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166"/>
        <w:tblW w:w="10094" w:type="dxa"/>
        <w:tblLook w:val="04A0" w:firstRow="1" w:lastRow="0" w:firstColumn="1" w:lastColumn="0" w:noHBand="0" w:noVBand="1"/>
      </w:tblPr>
      <w:tblGrid>
        <w:gridCol w:w="5046"/>
        <w:gridCol w:w="5048"/>
      </w:tblGrid>
      <w:tr w:rsidR="00F155DA" w14:paraId="47BE4972" w14:textId="77777777" w:rsidTr="005F6458">
        <w:trPr>
          <w:trHeight w:val="762"/>
        </w:trPr>
        <w:tc>
          <w:tcPr>
            <w:tcW w:w="5046" w:type="dxa"/>
          </w:tcPr>
          <w:p w14:paraId="47BE496F" w14:textId="12B1C0BF" w:rsidR="00410C1E" w:rsidRPr="006A761D" w:rsidRDefault="00F23D9C" w:rsidP="005F6458">
            <w:pPr>
              <w:spacing w:after="0" w:line="240" w:lineRule="auto"/>
              <w:rPr>
                <w:rFonts w:ascii="CarolinaBar-B39-25F2" w:hAnsi="CarolinaBar-B39-25F2"/>
                <w:color w:val="000000"/>
                <w:sz w:val="32"/>
                <w:szCs w:val="32"/>
              </w:rPr>
            </w:pPr>
            <w:r w:rsidRPr="006A761D">
              <w:rPr>
                <w:rFonts w:ascii="CarolinaBar-B39-25F2" w:hAnsi="CarolinaBar-B39-25F2"/>
                <w:color w:val="000000"/>
                <w:sz w:val="32"/>
                <w:szCs w:val="32"/>
              </w:rPr>
              <w:t xml:space="preserve">  </w:t>
            </w:r>
            <w:r w:rsidR="007F49BA">
              <w:rPr>
                <w:rFonts w:ascii="Arial" w:hAnsi="Arial" w:cs="Arial"/>
                <w:noProof/>
                <w:lang w:eastAsia="hr-HR"/>
              </w:rPr>
              <w:drawing>
                <wp:inline distT="0" distB="0" distL="0" distR="0" wp14:anchorId="47BE4997" wp14:editId="0BC1539F">
                  <wp:extent cx="581025" cy="733425"/>
                  <wp:effectExtent l="0" t="0" r="9525" b="9525"/>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733425"/>
                          </a:xfrm>
                          <a:prstGeom prst="rect">
                            <a:avLst/>
                          </a:prstGeom>
                          <a:noFill/>
                          <a:ln>
                            <a:noFill/>
                          </a:ln>
                        </pic:spPr>
                      </pic:pic>
                    </a:graphicData>
                  </a:graphic>
                </wp:inline>
              </w:drawing>
            </w:r>
          </w:p>
        </w:tc>
        <w:tc>
          <w:tcPr>
            <w:tcW w:w="5048" w:type="dxa"/>
          </w:tcPr>
          <w:p w14:paraId="47BE4970" w14:textId="77777777" w:rsidR="00410C1E" w:rsidRPr="006A761D" w:rsidRDefault="00F23D9C" w:rsidP="005F6458">
            <w:pPr>
              <w:spacing w:after="0" w:line="240" w:lineRule="auto"/>
              <w:jc w:val="right"/>
              <w:rPr>
                <w:rFonts w:ascii="CarolinaBar-B39-25F2" w:hAnsi="CarolinaBar-B39-25F2"/>
                <w:color w:val="000000"/>
                <w:sz w:val="32"/>
                <w:szCs w:val="32"/>
              </w:rPr>
            </w:pPr>
            <w:r w:rsidRPr="006A761D">
              <w:rPr>
                <w:rFonts w:ascii="CarolinaBar-B39-25F2" w:hAnsi="CarolinaBar-B39-25F2"/>
                <w:color w:val="000000"/>
                <w:sz w:val="32"/>
                <w:szCs w:val="32"/>
              </w:rPr>
              <w:t>*P/</w:t>
            </w:r>
            <w:r w:rsidRPr="006A761D">
              <w:rPr>
                <w:rFonts w:ascii="CarolinaBar-B39-25F2" w:hAnsi="CarolinaBar-B39-25F2"/>
                <w:color w:val="000000"/>
                <w:sz w:val="32"/>
                <w:szCs w:val="32"/>
              </w:rPr>
              <w:fldChar w:fldCharType="begin">
                <w:ffData>
                  <w:name w:val="jop"/>
                  <w:enabled/>
                  <w:calcOnExit w:val="0"/>
                  <w:textInput/>
                </w:ffData>
              </w:fldChar>
            </w:r>
            <w:r w:rsidRPr="006A761D">
              <w:rPr>
                <w:rFonts w:ascii="CarolinaBar-B39-25F2" w:hAnsi="CarolinaBar-B39-25F2"/>
                <w:color w:val="000000"/>
                <w:sz w:val="32"/>
                <w:szCs w:val="32"/>
              </w:rPr>
              <w:instrText xml:space="preserve"> FORMTEXT </w:instrText>
            </w:r>
            <w:r w:rsidRPr="006A761D">
              <w:rPr>
                <w:rFonts w:ascii="CarolinaBar-B39-25F2" w:hAnsi="CarolinaBar-B39-25F2"/>
                <w:color w:val="000000"/>
                <w:sz w:val="32"/>
                <w:szCs w:val="32"/>
              </w:rPr>
            </w:r>
            <w:r w:rsidRPr="006A761D">
              <w:rPr>
                <w:rFonts w:ascii="CarolinaBar-B39-25F2" w:hAnsi="CarolinaBar-B39-25F2"/>
                <w:color w:val="000000"/>
                <w:sz w:val="32"/>
                <w:szCs w:val="32"/>
              </w:rPr>
              <w:fldChar w:fldCharType="separate"/>
            </w:r>
            <w:r w:rsidRPr="006A761D">
              <w:rPr>
                <w:rFonts w:ascii="CarolinaBar-B39-25F2" w:hAnsi="CarolinaBar-B39-25F2"/>
                <w:color w:val="000000"/>
                <w:sz w:val="32"/>
                <w:szCs w:val="32"/>
              </w:rPr>
              <w:t>1788362</w:t>
            </w:r>
            <w:r w:rsidRPr="006A761D">
              <w:rPr>
                <w:rFonts w:ascii="CarolinaBar-B39-25F2" w:hAnsi="CarolinaBar-B39-25F2"/>
                <w:color w:val="000000"/>
                <w:sz w:val="32"/>
                <w:szCs w:val="32"/>
              </w:rPr>
              <w:fldChar w:fldCharType="end"/>
            </w:r>
            <w:r w:rsidRPr="006A761D">
              <w:rPr>
                <w:rFonts w:ascii="CarolinaBar-B39-25F2" w:hAnsi="CarolinaBar-B39-25F2"/>
                <w:color w:val="000000"/>
                <w:sz w:val="32"/>
                <w:szCs w:val="32"/>
              </w:rPr>
              <w:t>*</w:t>
            </w:r>
          </w:p>
          <w:p w14:paraId="47BE4971" w14:textId="77777777" w:rsidR="00410C1E" w:rsidRPr="006A761D" w:rsidRDefault="007F49BA" w:rsidP="005F6458">
            <w:pPr>
              <w:spacing w:after="0" w:line="240" w:lineRule="auto"/>
              <w:jc w:val="right"/>
              <w:rPr>
                <w:rFonts w:ascii="CarolinaBar-B39-25F2" w:hAnsi="CarolinaBar-B39-25F2"/>
                <w:color w:val="000000"/>
                <w:sz w:val="32"/>
                <w:szCs w:val="32"/>
              </w:rPr>
            </w:pPr>
          </w:p>
        </w:tc>
      </w:tr>
    </w:tbl>
    <w:p w14:paraId="47BE4973" w14:textId="77777777" w:rsidR="0098666F" w:rsidRPr="0092088C" w:rsidRDefault="00F23D9C" w:rsidP="0098666F">
      <w:pPr>
        <w:spacing w:after="0" w:line="240" w:lineRule="auto"/>
        <w:outlineLvl w:val="0"/>
        <w:rPr>
          <w:rFonts w:ascii="Arial" w:hAnsi="Arial" w:cs="Arial"/>
          <w:b/>
          <w:bCs/>
          <w:iCs/>
          <w:spacing w:val="20"/>
          <w:lang w:val="sv-SE"/>
        </w:rPr>
      </w:pPr>
      <w:r w:rsidRPr="0092088C">
        <w:rPr>
          <w:rFonts w:ascii="Arial" w:hAnsi="Arial" w:cs="Arial"/>
          <w:b/>
          <w:bCs/>
          <w:iCs/>
          <w:spacing w:val="20"/>
          <w:lang w:val="sv-SE"/>
        </w:rPr>
        <w:t>REPUBLIKA HRVATSKA</w:t>
      </w:r>
    </w:p>
    <w:p w14:paraId="47BE4974" w14:textId="77777777" w:rsidR="0098666F" w:rsidRPr="0092088C" w:rsidRDefault="00F23D9C" w:rsidP="0098666F">
      <w:pPr>
        <w:overflowPunct w:val="0"/>
        <w:autoSpaceDE w:val="0"/>
        <w:autoSpaceDN w:val="0"/>
        <w:adjustRightInd w:val="0"/>
        <w:spacing w:after="0" w:line="240" w:lineRule="auto"/>
        <w:jc w:val="both"/>
        <w:textAlignment w:val="baseline"/>
        <w:rPr>
          <w:rFonts w:ascii="Arial" w:eastAsia="Times New Roman" w:hAnsi="Arial" w:cs="Arial"/>
          <w:iCs/>
        </w:rPr>
      </w:pPr>
      <w:r w:rsidRPr="0092088C">
        <w:rPr>
          <w:rFonts w:ascii="Arial" w:eastAsia="Times New Roman" w:hAnsi="Arial" w:cs="Arial"/>
          <w:iCs/>
        </w:rPr>
        <w:t>SPLITSKO-DALMATINSKA ŽUPANIJA</w:t>
      </w:r>
    </w:p>
    <w:p w14:paraId="47BE4975" w14:textId="77777777" w:rsidR="0098666F" w:rsidRDefault="00F23D9C" w:rsidP="0098666F">
      <w:pPr>
        <w:overflowPunct w:val="0"/>
        <w:autoSpaceDE w:val="0"/>
        <w:autoSpaceDN w:val="0"/>
        <w:adjustRightInd w:val="0"/>
        <w:spacing w:after="0" w:line="240" w:lineRule="auto"/>
        <w:jc w:val="both"/>
        <w:textAlignment w:val="baseline"/>
        <w:rPr>
          <w:rFonts w:ascii="Arial" w:eastAsia="Times New Roman" w:hAnsi="Arial" w:cs="Arial"/>
          <w:iCs/>
        </w:rPr>
      </w:pPr>
      <w:r w:rsidRPr="0092088C">
        <w:rPr>
          <w:rFonts w:ascii="Arial" w:eastAsia="Times New Roman" w:hAnsi="Arial" w:cs="Arial"/>
          <w:iCs/>
        </w:rPr>
        <w:t>GRAD SPLIT</w:t>
      </w:r>
    </w:p>
    <w:p w14:paraId="47BE4976" w14:textId="77777777" w:rsidR="00376453" w:rsidRPr="00003E17" w:rsidRDefault="00F23D9C" w:rsidP="0098666F">
      <w:pPr>
        <w:overflowPunct w:val="0"/>
        <w:autoSpaceDE w:val="0"/>
        <w:autoSpaceDN w:val="0"/>
        <w:adjustRightInd w:val="0"/>
        <w:spacing w:after="0" w:line="240" w:lineRule="auto"/>
        <w:jc w:val="both"/>
        <w:textAlignment w:val="baseline"/>
        <w:rPr>
          <w:rFonts w:ascii="Arial" w:eastAsia="Times New Roman" w:hAnsi="Arial" w:cs="Arial"/>
          <w:iCs/>
        </w:rPr>
      </w:pPr>
      <w:r w:rsidRPr="00003E17">
        <w:rPr>
          <w:rFonts w:ascii="Arial" w:eastAsia="Times New Roman" w:hAnsi="Arial" w:cs="Arial"/>
          <w:color w:val="000000"/>
          <w:lang w:eastAsia="hr-HR"/>
        </w:rPr>
        <w:fldChar w:fldCharType="begin">
          <w:ffData>
            <w:name w:val="KompletnaOJMemo"/>
            <w:enabled/>
            <w:calcOnExit w:val="0"/>
            <w:textInput/>
          </w:ffData>
        </w:fldChar>
      </w:r>
      <w:bookmarkStart w:id="0" w:name="KompletnaOJMemo"/>
      <w:r w:rsidRPr="00003E17">
        <w:rPr>
          <w:rFonts w:ascii="Arial" w:eastAsia="Times New Roman" w:hAnsi="Arial" w:cs="Arial"/>
          <w:color w:val="000000"/>
          <w:lang w:eastAsia="hr-HR"/>
        </w:rPr>
        <w:instrText xml:space="preserve"> FORMTEXT </w:instrText>
      </w:r>
      <w:r w:rsidRPr="00003E17">
        <w:rPr>
          <w:rFonts w:ascii="Arial" w:eastAsia="Times New Roman" w:hAnsi="Arial" w:cs="Arial"/>
          <w:color w:val="000000"/>
          <w:lang w:eastAsia="hr-HR"/>
        </w:rPr>
      </w:r>
      <w:r w:rsidRPr="00003E17">
        <w:rPr>
          <w:rFonts w:ascii="Arial" w:eastAsia="Times New Roman" w:hAnsi="Arial" w:cs="Arial"/>
          <w:color w:val="000000"/>
          <w:lang w:eastAsia="hr-HR"/>
        </w:rPr>
        <w:fldChar w:fldCharType="separate"/>
      </w:r>
      <w:r w:rsidRPr="00003E17">
        <w:rPr>
          <w:rFonts w:ascii="Arial" w:eastAsia="Times New Roman" w:hAnsi="Arial" w:cs="Arial"/>
          <w:color w:val="000000"/>
          <w:lang w:eastAsia="hr-HR"/>
        </w:rPr>
        <w:t>Grad Split</w:t>
      </w:r>
    </w:p>
    <w:p w14:paraId="47BE4977" w14:textId="77777777" w:rsidR="00DF7725" w:rsidRPr="00003E17" w:rsidRDefault="00F23D9C" w:rsidP="0098666F">
      <w:pPr>
        <w:overflowPunct w:val="0"/>
        <w:autoSpaceDE w:val="0"/>
        <w:autoSpaceDN w:val="0"/>
        <w:adjustRightInd w:val="0"/>
        <w:spacing w:after="0" w:line="240" w:lineRule="auto"/>
        <w:jc w:val="both"/>
        <w:textAlignment w:val="baseline"/>
        <w:rPr>
          <w:rFonts w:ascii="Arial" w:eastAsia="Times New Roman" w:hAnsi="Arial" w:cs="Arial"/>
          <w:color w:val="000000"/>
          <w:lang w:eastAsia="hr-HR"/>
        </w:rPr>
      </w:pPr>
      <w:r w:rsidRPr="00003E17">
        <w:rPr>
          <w:rFonts w:ascii="Arial" w:eastAsia="Times New Roman" w:hAnsi="Arial" w:cs="Arial"/>
          <w:color w:val="000000"/>
          <w:lang w:eastAsia="hr-HR"/>
        </w:rPr>
        <w:t>Gradonačelnik</w:t>
      </w:r>
    </w:p>
    <w:p w14:paraId="47BE4978" w14:textId="77777777" w:rsidR="00DF7725" w:rsidRPr="00003E17" w:rsidRDefault="00F23D9C" w:rsidP="0098666F">
      <w:pPr>
        <w:overflowPunct w:val="0"/>
        <w:autoSpaceDE w:val="0"/>
        <w:autoSpaceDN w:val="0"/>
        <w:adjustRightInd w:val="0"/>
        <w:spacing w:after="0" w:line="240" w:lineRule="auto"/>
        <w:jc w:val="both"/>
        <w:textAlignment w:val="baseline"/>
        <w:rPr>
          <w:rFonts w:ascii="Arial" w:eastAsia="Times New Roman" w:hAnsi="Arial" w:cs="Arial"/>
          <w:color w:val="000000"/>
          <w:lang w:eastAsia="hr-HR"/>
        </w:rPr>
      </w:pPr>
      <w:r w:rsidRPr="00003E17">
        <w:rPr>
          <w:rFonts w:ascii="Arial" w:eastAsia="Times New Roman" w:hAnsi="Arial" w:cs="Arial"/>
          <w:color w:val="000000"/>
          <w:lang w:eastAsia="hr-HR"/>
        </w:rPr>
        <w:t>Ured grada</w:t>
      </w:r>
    </w:p>
    <w:p w14:paraId="47BE4979" w14:textId="77777777" w:rsidR="00DF7725" w:rsidRPr="00003E17" w:rsidRDefault="00F23D9C" w:rsidP="0098666F">
      <w:pPr>
        <w:overflowPunct w:val="0"/>
        <w:autoSpaceDE w:val="0"/>
        <w:autoSpaceDN w:val="0"/>
        <w:adjustRightInd w:val="0"/>
        <w:spacing w:after="0" w:line="240" w:lineRule="auto"/>
        <w:jc w:val="both"/>
        <w:textAlignment w:val="baseline"/>
        <w:rPr>
          <w:rFonts w:ascii="Arial" w:eastAsia="Times New Roman" w:hAnsi="Arial" w:cs="Arial"/>
          <w:color w:val="000000"/>
          <w:lang w:eastAsia="hr-HR"/>
        </w:rPr>
      </w:pPr>
      <w:r w:rsidRPr="00003E17">
        <w:rPr>
          <w:rFonts w:ascii="Arial" w:eastAsia="Times New Roman" w:hAnsi="Arial" w:cs="Arial"/>
          <w:color w:val="000000"/>
          <w:lang w:eastAsia="hr-HR"/>
        </w:rPr>
        <w:t>Odsjek za protokol, promidžbu i međunarodnu suradnju</w:t>
      </w:r>
      <w:r w:rsidRPr="00003E17">
        <w:rPr>
          <w:rFonts w:ascii="Arial" w:eastAsia="Times New Roman" w:hAnsi="Arial" w:cs="Arial"/>
          <w:color w:val="000000"/>
          <w:lang w:eastAsia="hr-HR"/>
        </w:rPr>
        <w:fldChar w:fldCharType="end"/>
      </w:r>
      <w:bookmarkEnd w:id="0"/>
    </w:p>
    <w:p w14:paraId="47BE497A" w14:textId="77777777" w:rsidR="00410C1E" w:rsidRDefault="007F49BA" w:rsidP="00410C1E">
      <w:pPr>
        <w:spacing w:after="0" w:line="240" w:lineRule="auto"/>
        <w:outlineLvl w:val="0"/>
        <w:rPr>
          <w:rFonts w:ascii="Arial" w:hAnsi="Arial" w:cs="Arial"/>
          <w:iCs/>
          <w:lang w:val="pl-PL"/>
        </w:rPr>
      </w:pPr>
    </w:p>
    <w:p w14:paraId="47BE497B" w14:textId="77777777" w:rsidR="0098666F" w:rsidRPr="00410C1E" w:rsidRDefault="00F23D9C" w:rsidP="00410C1E">
      <w:pPr>
        <w:spacing w:after="0" w:line="240" w:lineRule="auto"/>
        <w:outlineLvl w:val="0"/>
        <w:rPr>
          <w:rFonts w:ascii="Arial" w:hAnsi="Arial" w:cs="Arial"/>
          <w:iCs/>
          <w:lang w:val="pl-PL"/>
        </w:rPr>
      </w:pPr>
      <w:r w:rsidRPr="0092088C">
        <w:rPr>
          <w:rFonts w:ascii="Arial" w:hAnsi="Arial" w:cs="Arial"/>
          <w:color w:val="000000"/>
        </w:rPr>
        <w:t xml:space="preserve">KLASA: </w:t>
      </w:r>
      <w:bookmarkStart w:id="1" w:name="Klasa"/>
      <w:r w:rsidRPr="0092088C">
        <w:rPr>
          <w:rFonts w:ascii="Arial" w:hAnsi="Arial"/>
        </w:rPr>
        <w:fldChar w:fldCharType="begin">
          <w:ffData>
            <w:name w:val="Klasa"/>
            <w:enabled/>
            <w:calcOnExit w:val="0"/>
            <w:textInput/>
          </w:ffData>
        </w:fldChar>
      </w:r>
      <w:r w:rsidRPr="0092088C">
        <w:rPr>
          <w:rFonts w:ascii="Arial" w:hAnsi="Arial" w:cs="Arial"/>
          <w:color w:val="000000"/>
        </w:rPr>
        <w:instrText xml:space="preserve"> FORMTEXT </w:instrText>
      </w:r>
      <w:r w:rsidRPr="0092088C">
        <w:rPr>
          <w:rFonts w:ascii="Arial" w:hAnsi="Arial"/>
        </w:rPr>
      </w:r>
      <w:r w:rsidRPr="0092088C">
        <w:rPr>
          <w:rFonts w:ascii="Arial" w:hAnsi="Arial"/>
        </w:rPr>
        <w:fldChar w:fldCharType="separate"/>
      </w:r>
      <w:r w:rsidRPr="0092088C">
        <w:rPr>
          <w:rFonts w:ascii="Arial" w:hAnsi="Arial" w:cs="Arial"/>
          <w:color w:val="000000"/>
        </w:rPr>
        <w:t>602-04/18-01/06</w:t>
      </w:r>
      <w:r w:rsidRPr="0092088C">
        <w:rPr>
          <w:rFonts w:ascii="Arial" w:hAnsi="Arial"/>
        </w:rPr>
        <w:fldChar w:fldCharType="end"/>
      </w:r>
      <w:bookmarkEnd w:id="1"/>
    </w:p>
    <w:p w14:paraId="47BE497C" w14:textId="77777777" w:rsidR="0098666F" w:rsidRPr="0092088C" w:rsidRDefault="00F23D9C" w:rsidP="0098666F">
      <w:pPr>
        <w:spacing w:after="0"/>
        <w:rPr>
          <w:rFonts w:ascii="Arial" w:hAnsi="Arial" w:cs="Arial"/>
          <w:color w:val="000000"/>
        </w:rPr>
      </w:pPr>
      <w:r w:rsidRPr="0092088C">
        <w:rPr>
          <w:rFonts w:ascii="Arial" w:hAnsi="Arial" w:cs="Arial"/>
          <w:color w:val="000000"/>
        </w:rPr>
        <w:t xml:space="preserve">URBROJ: </w:t>
      </w:r>
      <w:bookmarkStart w:id="2" w:name="Ur_broj"/>
      <w:r w:rsidRPr="0092088C">
        <w:rPr>
          <w:rFonts w:ascii="Arial" w:hAnsi="Arial"/>
        </w:rPr>
        <w:fldChar w:fldCharType="begin">
          <w:ffData>
            <w:name w:val="Ur_broj"/>
            <w:enabled/>
            <w:calcOnExit w:val="0"/>
            <w:textInput/>
          </w:ffData>
        </w:fldChar>
      </w:r>
      <w:r w:rsidRPr="0092088C">
        <w:rPr>
          <w:rFonts w:ascii="Arial" w:hAnsi="Arial" w:cs="Arial"/>
          <w:color w:val="000000"/>
        </w:rPr>
        <w:instrText xml:space="preserve"> FORMTEXT </w:instrText>
      </w:r>
      <w:r w:rsidRPr="0092088C">
        <w:rPr>
          <w:rFonts w:ascii="Arial" w:hAnsi="Arial"/>
        </w:rPr>
      </w:r>
      <w:r w:rsidRPr="0092088C">
        <w:rPr>
          <w:rFonts w:ascii="Arial" w:hAnsi="Arial"/>
        </w:rPr>
        <w:fldChar w:fldCharType="separate"/>
      </w:r>
      <w:r w:rsidRPr="0092088C">
        <w:rPr>
          <w:rFonts w:ascii="Arial" w:hAnsi="Arial" w:cs="Arial"/>
          <w:color w:val="000000"/>
        </w:rPr>
        <w:t>2181/01-09-03/6-18-1</w:t>
      </w:r>
      <w:r w:rsidRPr="0092088C">
        <w:rPr>
          <w:rFonts w:ascii="Arial" w:hAnsi="Arial"/>
        </w:rPr>
        <w:fldChar w:fldCharType="end"/>
      </w:r>
      <w:bookmarkEnd w:id="2"/>
    </w:p>
    <w:p w14:paraId="47BE497D" w14:textId="77777777" w:rsidR="0098666F" w:rsidRPr="0092088C" w:rsidRDefault="00F23D9C" w:rsidP="0098666F">
      <w:pPr>
        <w:spacing w:after="0"/>
        <w:rPr>
          <w:rFonts w:ascii="Arial" w:hAnsi="Arial" w:cs="Arial"/>
          <w:color w:val="000000"/>
        </w:rPr>
      </w:pPr>
      <w:r w:rsidRPr="0092088C">
        <w:rPr>
          <w:rFonts w:ascii="Arial" w:hAnsi="Arial" w:cs="Arial"/>
          <w:color w:val="000000"/>
        </w:rPr>
        <w:t xml:space="preserve">Split, </w:t>
      </w:r>
      <w:bookmarkStart w:id="3" w:name="DatumPismena"/>
      <w:bookmarkStart w:id="4" w:name="_GoBack"/>
      <w:r w:rsidRPr="0092088C">
        <w:rPr>
          <w:rFonts w:ascii="Arial" w:hAnsi="Arial"/>
        </w:rPr>
        <w:fldChar w:fldCharType="begin">
          <w:ffData>
            <w:name w:val="DatumPismena"/>
            <w:enabled/>
            <w:calcOnExit w:val="0"/>
            <w:textInput>
              <w:type w:val="date"/>
              <w:format w:val="dd. MMMM yyyy."/>
            </w:textInput>
          </w:ffData>
        </w:fldChar>
      </w:r>
      <w:r w:rsidRPr="0092088C">
        <w:rPr>
          <w:rFonts w:ascii="Arial" w:hAnsi="Arial" w:cs="Arial"/>
          <w:color w:val="000000"/>
        </w:rPr>
        <w:instrText xml:space="preserve"> FORMTEXT </w:instrText>
      </w:r>
      <w:r w:rsidRPr="0092088C">
        <w:rPr>
          <w:rFonts w:ascii="Arial" w:hAnsi="Arial"/>
        </w:rPr>
      </w:r>
      <w:r w:rsidRPr="0092088C">
        <w:rPr>
          <w:rFonts w:ascii="Arial" w:hAnsi="Arial"/>
        </w:rPr>
        <w:fldChar w:fldCharType="separate"/>
      </w:r>
      <w:r w:rsidRPr="0092088C">
        <w:rPr>
          <w:rFonts w:ascii="Arial" w:hAnsi="Arial" w:cs="Arial"/>
          <w:color w:val="000000"/>
        </w:rPr>
        <w:t>16. kolovoza 2018.</w:t>
      </w:r>
      <w:r w:rsidRPr="0092088C">
        <w:rPr>
          <w:rFonts w:ascii="Arial" w:hAnsi="Arial"/>
        </w:rPr>
        <w:fldChar w:fldCharType="end"/>
      </w:r>
      <w:bookmarkEnd w:id="3"/>
      <w:bookmarkEnd w:id="4"/>
      <w:r w:rsidRPr="0092088C">
        <w:rPr>
          <w:rFonts w:ascii="Arial" w:hAnsi="Arial" w:cs="Arial"/>
          <w:color w:val="000000"/>
        </w:rPr>
        <w:t xml:space="preserve"> godine</w:t>
      </w:r>
    </w:p>
    <w:p w14:paraId="47BE497E" w14:textId="77777777" w:rsidR="0098666F" w:rsidRDefault="007F49BA" w:rsidP="0098666F">
      <w:pPr>
        <w:spacing w:after="0"/>
        <w:rPr>
          <w:rFonts w:ascii="Arial" w:hAnsi="Arial"/>
        </w:rPr>
      </w:pPr>
    </w:p>
    <w:bookmarkStart w:id="5" w:name="Naziv_primatelja"/>
    <w:p w14:paraId="3EF9EA83" w14:textId="1FAF3AF1" w:rsidR="00614617" w:rsidRPr="00614617" w:rsidRDefault="00F23D9C" w:rsidP="00D471F2">
      <w:pPr>
        <w:jc w:val="right"/>
        <w:rPr>
          <w:rFonts w:ascii="Times New Roman" w:eastAsia="Times New Roman" w:hAnsi="Times New Roman"/>
          <w:iCs/>
          <w:sz w:val="24"/>
          <w:szCs w:val="24"/>
          <w:lang w:eastAsia="hr-HR"/>
        </w:rPr>
      </w:pPr>
      <w:r w:rsidRPr="004D6046">
        <w:rPr>
          <w:rFonts w:ascii="Arial" w:eastAsia="Times New Roman" w:hAnsi="Arial" w:cs="Arial"/>
          <w:b/>
          <w:color w:val="000000"/>
          <w:lang w:eastAsia="hr-HR"/>
        </w:rPr>
        <w:fldChar w:fldCharType="begin">
          <w:ffData>
            <w:name w:val="Naziv_primatelja"/>
            <w:enabled/>
            <w:calcOnExit w:val="0"/>
            <w:textInput/>
          </w:ffData>
        </w:fldChar>
      </w:r>
      <w:r w:rsidRPr="004D6046">
        <w:rPr>
          <w:rFonts w:ascii="Arial" w:eastAsia="Times New Roman" w:hAnsi="Arial" w:cs="Arial"/>
          <w:b/>
          <w:color w:val="000000"/>
          <w:lang w:eastAsia="hr-HR"/>
        </w:rPr>
        <w:instrText xml:space="preserve"> FORMTEXT </w:instrText>
      </w:r>
      <w:r w:rsidR="007F49BA">
        <w:rPr>
          <w:rFonts w:ascii="Arial" w:eastAsia="Times New Roman" w:hAnsi="Arial" w:cs="Arial"/>
          <w:b/>
          <w:color w:val="000000"/>
          <w:lang w:eastAsia="hr-HR"/>
        </w:rPr>
      </w:r>
      <w:r w:rsidR="007F49BA">
        <w:rPr>
          <w:rFonts w:ascii="Arial" w:eastAsia="Times New Roman" w:hAnsi="Arial" w:cs="Arial"/>
          <w:b/>
          <w:color w:val="000000"/>
          <w:lang w:eastAsia="hr-HR"/>
        </w:rPr>
        <w:fldChar w:fldCharType="separate"/>
      </w:r>
      <w:r w:rsidRPr="004D6046">
        <w:rPr>
          <w:rFonts w:ascii="Arial" w:eastAsia="Times New Roman" w:hAnsi="Arial" w:cs="Arial"/>
          <w:b/>
          <w:color w:val="000000"/>
          <w:lang w:eastAsia="hr-HR"/>
        </w:rPr>
        <w:fldChar w:fldCharType="end"/>
      </w:r>
      <w:bookmarkStart w:id="6" w:name="Adresa_primatelja"/>
      <w:bookmarkEnd w:id="5"/>
      <w:r w:rsidRPr="004D6046">
        <w:rPr>
          <w:rFonts w:ascii="Arial" w:eastAsia="Times New Roman" w:hAnsi="Arial" w:cs="Arial"/>
          <w:b/>
          <w:color w:val="000000"/>
          <w:lang w:eastAsia="hr-HR"/>
        </w:rPr>
        <w:fldChar w:fldCharType="begin">
          <w:ffData>
            <w:name w:val="Adresa_primatelja"/>
            <w:enabled/>
            <w:calcOnExit w:val="0"/>
            <w:textInput/>
          </w:ffData>
        </w:fldChar>
      </w:r>
      <w:r w:rsidRPr="004D6046">
        <w:rPr>
          <w:rFonts w:ascii="Arial" w:eastAsia="Times New Roman" w:hAnsi="Arial" w:cs="Arial"/>
          <w:b/>
          <w:color w:val="000000"/>
          <w:lang w:eastAsia="hr-HR"/>
        </w:rPr>
        <w:instrText xml:space="preserve"> FORMTEXT </w:instrText>
      </w:r>
      <w:r w:rsidR="007F49BA">
        <w:rPr>
          <w:rFonts w:ascii="Arial" w:eastAsia="Times New Roman" w:hAnsi="Arial" w:cs="Arial"/>
          <w:b/>
          <w:color w:val="000000"/>
          <w:lang w:eastAsia="hr-HR"/>
        </w:rPr>
      </w:r>
      <w:r w:rsidR="007F49BA">
        <w:rPr>
          <w:rFonts w:ascii="Arial" w:eastAsia="Times New Roman" w:hAnsi="Arial" w:cs="Arial"/>
          <w:b/>
          <w:color w:val="000000"/>
          <w:lang w:eastAsia="hr-HR"/>
        </w:rPr>
        <w:fldChar w:fldCharType="separate"/>
      </w:r>
      <w:r w:rsidRPr="004D6046">
        <w:rPr>
          <w:rFonts w:ascii="Arial" w:eastAsia="Times New Roman" w:hAnsi="Arial" w:cs="Arial"/>
          <w:b/>
          <w:color w:val="000000"/>
          <w:lang w:eastAsia="hr-HR"/>
        </w:rPr>
        <w:fldChar w:fldCharType="end"/>
      </w:r>
      <w:bookmarkEnd w:id="6"/>
      <w:r w:rsidR="00614617" w:rsidRPr="00614617">
        <w:rPr>
          <w:rFonts w:ascii="Times New Roman" w:eastAsia="Times New Roman" w:hAnsi="Times New Roman"/>
          <w:iCs/>
          <w:sz w:val="24"/>
          <w:szCs w:val="24"/>
          <w:lang w:eastAsia="hr-HR"/>
        </w:rPr>
        <w:t xml:space="preserve"> </w:t>
      </w:r>
    </w:p>
    <w:p w14:paraId="71A648CB" w14:textId="4D407EAA" w:rsidR="00D471F2" w:rsidRPr="00D471F2" w:rsidRDefault="0022544D" w:rsidP="0022544D">
      <w:pPr>
        <w:spacing w:after="0" w:line="240" w:lineRule="auto"/>
        <w:ind w:right="-475"/>
        <w:rPr>
          <w:rFonts w:ascii="Arial" w:eastAsia="Times New Roman" w:hAnsi="Arial" w:cs="Arial"/>
          <w:lang w:eastAsia="hr-HR"/>
        </w:rPr>
      </w:pPr>
      <w:r>
        <w:rPr>
          <w:rFonts w:ascii="Arial" w:hAnsi="Arial" w:cs="Arial"/>
        </w:rPr>
        <w:t xml:space="preserve"> </w:t>
      </w:r>
      <w:r w:rsidR="00D471F2" w:rsidRPr="00D471F2">
        <w:rPr>
          <w:rFonts w:ascii="Arial" w:hAnsi="Arial" w:cs="Arial"/>
        </w:rPr>
        <w:t xml:space="preserve">Na temelju članka 52. Statuta Grada Splita („Službeni glasnik Grada Splita“ broj 17/09, 11/10, 18/13,39/13, 46/13 - pročišćeni tekst i 11/18), </w:t>
      </w:r>
      <w:r w:rsidR="00D471F2" w:rsidRPr="00D471F2">
        <w:rPr>
          <w:rFonts w:ascii="Arial" w:eastAsia="Times New Roman" w:hAnsi="Arial" w:cs="Arial"/>
          <w:b/>
          <w:color w:val="000000"/>
          <w:lang w:eastAsia="hr-HR"/>
        </w:rPr>
        <w:t>Ured Grada, Grada Splita</w:t>
      </w:r>
      <w:r w:rsidR="00D471F2" w:rsidRPr="00D471F2">
        <w:rPr>
          <w:rFonts w:ascii="Arial" w:hAnsi="Arial" w:cs="Arial"/>
        </w:rPr>
        <w:t xml:space="preserve"> dana 2</w:t>
      </w:r>
      <w:r w:rsidR="00541A78">
        <w:rPr>
          <w:rFonts w:ascii="Arial" w:hAnsi="Arial" w:cs="Arial"/>
        </w:rPr>
        <w:t>1</w:t>
      </w:r>
      <w:r w:rsidR="00A84999">
        <w:rPr>
          <w:rFonts w:ascii="Arial" w:hAnsi="Arial" w:cs="Arial"/>
        </w:rPr>
        <w:t>. kolovoza</w:t>
      </w:r>
      <w:r w:rsidR="00D471F2" w:rsidRPr="00D471F2">
        <w:rPr>
          <w:rFonts w:ascii="Arial" w:hAnsi="Arial" w:cs="Arial"/>
        </w:rPr>
        <w:t xml:space="preserve"> 2018. godine </w:t>
      </w:r>
      <w:r w:rsidR="00D471F2" w:rsidRPr="00D471F2">
        <w:rPr>
          <w:rFonts w:ascii="Arial" w:eastAsia="Times New Roman" w:hAnsi="Arial" w:cs="Arial"/>
          <w:lang w:eastAsia="hr-HR"/>
        </w:rPr>
        <w:t>objavljuje</w:t>
      </w:r>
    </w:p>
    <w:p w14:paraId="13438E1B" w14:textId="77777777" w:rsidR="00D471F2" w:rsidRPr="00D471F2" w:rsidRDefault="00D471F2" w:rsidP="00D471F2">
      <w:pPr>
        <w:spacing w:after="0" w:line="240" w:lineRule="auto"/>
        <w:ind w:left="-1134" w:right="-475"/>
        <w:jc w:val="both"/>
        <w:rPr>
          <w:rFonts w:ascii="Arial" w:eastAsia="Times New Roman" w:hAnsi="Arial" w:cs="Arial"/>
          <w:iCs/>
          <w:lang w:eastAsia="hr-HR"/>
        </w:rPr>
      </w:pPr>
    </w:p>
    <w:p w14:paraId="12F3B708" w14:textId="0046370A" w:rsidR="009C2278" w:rsidRDefault="009C2278" w:rsidP="00D471F2">
      <w:pPr>
        <w:spacing w:after="0" w:line="240" w:lineRule="auto"/>
        <w:ind w:left="-1134" w:right="-475"/>
        <w:jc w:val="center"/>
        <w:rPr>
          <w:rFonts w:ascii="Arial" w:eastAsia="Times New Roman" w:hAnsi="Arial" w:cs="Arial"/>
          <w:b/>
          <w:iCs/>
          <w:lang w:eastAsia="hr-HR"/>
        </w:rPr>
      </w:pPr>
    </w:p>
    <w:p w14:paraId="69A1D3C6" w14:textId="77777777" w:rsidR="009C2278" w:rsidRDefault="009C2278" w:rsidP="00D471F2">
      <w:pPr>
        <w:spacing w:after="0" w:line="240" w:lineRule="auto"/>
        <w:ind w:left="-1134" w:right="-475"/>
        <w:jc w:val="center"/>
        <w:rPr>
          <w:rFonts w:ascii="Arial" w:eastAsia="Times New Roman" w:hAnsi="Arial" w:cs="Arial"/>
          <w:b/>
          <w:iCs/>
          <w:lang w:eastAsia="hr-HR"/>
        </w:rPr>
      </w:pPr>
    </w:p>
    <w:p w14:paraId="21AF6D1D" w14:textId="77777777" w:rsidR="00D471F2" w:rsidRPr="00D471F2" w:rsidRDefault="00D471F2" w:rsidP="00D471F2">
      <w:pPr>
        <w:spacing w:after="0" w:line="240" w:lineRule="auto"/>
        <w:ind w:left="-1134" w:right="-475"/>
        <w:jc w:val="center"/>
        <w:rPr>
          <w:rFonts w:ascii="Arial" w:eastAsia="Times New Roman" w:hAnsi="Arial" w:cs="Arial"/>
          <w:b/>
          <w:iCs/>
          <w:lang w:eastAsia="hr-HR"/>
        </w:rPr>
      </w:pPr>
      <w:r w:rsidRPr="00D471F2">
        <w:rPr>
          <w:rFonts w:ascii="Arial" w:eastAsia="Times New Roman" w:hAnsi="Arial" w:cs="Arial"/>
          <w:b/>
          <w:iCs/>
          <w:lang w:eastAsia="hr-HR"/>
        </w:rPr>
        <w:t>P O Z I V</w:t>
      </w:r>
    </w:p>
    <w:p w14:paraId="61F9BA10" w14:textId="77777777" w:rsidR="00D471F2" w:rsidRPr="00D471F2" w:rsidRDefault="00D471F2" w:rsidP="00D471F2">
      <w:pPr>
        <w:spacing w:after="0" w:line="240" w:lineRule="auto"/>
        <w:jc w:val="center"/>
        <w:rPr>
          <w:rFonts w:ascii="Arial" w:eastAsia="Times New Roman" w:hAnsi="Arial" w:cs="Arial"/>
          <w:b/>
          <w:lang w:eastAsia="hr-HR"/>
        </w:rPr>
      </w:pPr>
      <w:r w:rsidRPr="00D471F2">
        <w:rPr>
          <w:rFonts w:ascii="Arial" w:eastAsia="Times New Roman" w:hAnsi="Arial" w:cs="Arial"/>
          <w:b/>
          <w:iCs/>
          <w:lang w:eastAsia="hr-HR"/>
        </w:rPr>
        <w:t xml:space="preserve">za dodjelu </w:t>
      </w:r>
      <w:r w:rsidRPr="00D471F2">
        <w:rPr>
          <w:rFonts w:ascii="Arial" w:eastAsia="Times New Roman" w:hAnsi="Arial" w:cs="Arial"/>
          <w:b/>
          <w:lang w:eastAsia="hr-HR"/>
        </w:rPr>
        <w:t xml:space="preserve">naknade dijela putnih troškova </w:t>
      </w:r>
    </w:p>
    <w:p w14:paraId="4463F16C" w14:textId="77777777" w:rsidR="00D471F2" w:rsidRDefault="00D471F2" w:rsidP="00D471F2">
      <w:pPr>
        <w:spacing w:after="0" w:line="240" w:lineRule="auto"/>
        <w:ind w:left="-1134" w:right="-475"/>
        <w:jc w:val="center"/>
        <w:rPr>
          <w:rFonts w:ascii="Arial" w:eastAsia="Times New Roman" w:hAnsi="Arial" w:cs="Arial"/>
          <w:b/>
          <w:lang w:eastAsia="hr-HR"/>
        </w:rPr>
      </w:pPr>
      <w:r w:rsidRPr="00D471F2">
        <w:rPr>
          <w:rFonts w:ascii="Arial" w:eastAsia="Times New Roman" w:hAnsi="Arial" w:cs="Arial"/>
          <w:b/>
          <w:lang w:eastAsia="hr-HR"/>
        </w:rPr>
        <w:t>studentima iz programa ERASMUS+ studija</w:t>
      </w:r>
    </w:p>
    <w:p w14:paraId="09EF561F" w14:textId="77777777" w:rsidR="009C2278" w:rsidRPr="00D471F2" w:rsidRDefault="009C2278" w:rsidP="00D471F2">
      <w:pPr>
        <w:spacing w:after="0" w:line="240" w:lineRule="auto"/>
        <w:ind w:left="-1134" w:right="-475"/>
        <w:jc w:val="center"/>
        <w:rPr>
          <w:rFonts w:ascii="Arial" w:eastAsia="Times New Roman" w:hAnsi="Arial" w:cs="Arial"/>
          <w:b/>
          <w:iCs/>
          <w:lang w:eastAsia="hr-HR"/>
        </w:rPr>
      </w:pPr>
    </w:p>
    <w:p w14:paraId="49318E81" w14:textId="77777777" w:rsidR="00D471F2" w:rsidRPr="00D471F2" w:rsidRDefault="00D471F2" w:rsidP="00D471F2">
      <w:pPr>
        <w:spacing w:after="0" w:line="240" w:lineRule="auto"/>
        <w:ind w:left="-1134" w:right="-475"/>
        <w:jc w:val="both"/>
        <w:rPr>
          <w:rFonts w:ascii="Arial" w:eastAsia="Times New Roman" w:hAnsi="Arial" w:cs="Arial"/>
          <w:b/>
          <w:iCs/>
          <w:lang w:eastAsia="hr-HR"/>
        </w:rPr>
      </w:pPr>
    </w:p>
    <w:p w14:paraId="0D34D5A4" w14:textId="77777777" w:rsidR="00D471F2" w:rsidRPr="00D471F2" w:rsidRDefault="00D471F2" w:rsidP="0022544D">
      <w:pPr>
        <w:spacing w:after="0" w:line="360" w:lineRule="auto"/>
        <w:ind w:right="-475"/>
        <w:jc w:val="both"/>
        <w:rPr>
          <w:rFonts w:ascii="Arial" w:eastAsia="Times New Roman" w:hAnsi="Arial" w:cs="Arial"/>
          <w:iCs/>
          <w:lang w:eastAsia="hr-HR"/>
        </w:rPr>
      </w:pPr>
      <w:r w:rsidRPr="00D471F2">
        <w:rPr>
          <w:rFonts w:ascii="Arial" w:eastAsia="Times New Roman" w:hAnsi="Arial" w:cs="Arial"/>
          <w:iCs/>
          <w:lang w:eastAsia="hr-HR"/>
        </w:rPr>
        <w:t xml:space="preserve">U akademskoj 2018./2019. godini Grad Split </w:t>
      </w:r>
      <w:r w:rsidRPr="00D471F2">
        <w:rPr>
          <w:rFonts w:ascii="Arial" w:eastAsia="Times New Roman" w:hAnsi="Arial" w:cs="Arial"/>
          <w:lang w:eastAsia="hr-HR"/>
        </w:rPr>
        <w:t>će pružati financijsku potporu studentima iz programa ERASMUS+studija i to za naknadu dijela troškova putovanja za studijski boravak u inozemstvu u najvišem iznosu do 2.000,00 kn neto po Studentu</w:t>
      </w:r>
      <w:r w:rsidRPr="00D471F2">
        <w:rPr>
          <w:rFonts w:ascii="Arial" w:eastAsia="Times New Roman" w:hAnsi="Arial" w:cs="Arial"/>
          <w:iCs/>
          <w:lang w:eastAsia="hr-HR"/>
        </w:rPr>
        <w:t>.</w:t>
      </w:r>
    </w:p>
    <w:p w14:paraId="3EF4A1D6" w14:textId="77777777" w:rsidR="00D471F2" w:rsidRPr="00D471F2" w:rsidRDefault="00D471F2" w:rsidP="0022544D">
      <w:pPr>
        <w:spacing w:after="0" w:line="360" w:lineRule="auto"/>
        <w:ind w:right="-475"/>
        <w:jc w:val="both"/>
        <w:rPr>
          <w:rFonts w:ascii="Arial" w:eastAsia="Times New Roman" w:hAnsi="Arial" w:cs="Arial"/>
          <w:lang w:eastAsia="hr-HR"/>
        </w:rPr>
      </w:pPr>
      <w:r w:rsidRPr="00D471F2">
        <w:rPr>
          <w:rFonts w:ascii="Arial" w:eastAsia="Times New Roman" w:hAnsi="Arial" w:cs="Arial"/>
          <w:lang w:eastAsia="hr-HR"/>
        </w:rPr>
        <w:t>Grad Split će dodijeliti naknadu za trošak putovanja ukoliko Student kumulativno ispuni slijedeće uvjete:</w:t>
      </w:r>
    </w:p>
    <w:p w14:paraId="49F15D7E" w14:textId="77777777" w:rsidR="00D471F2" w:rsidRPr="00D471F2" w:rsidRDefault="00D471F2" w:rsidP="0022544D">
      <w:pPr>
        <w:spacing w:after="0" w:line="360" w:lineRule="auto"/>
        <w:ind w:right="-475"/>
        <w:jc w:val="both"/>
        <w:rPr>
          <w:rFonts w:ascii="Arial" w:eastAsia="Times New Roman" w:hAnsi="Arial" w:cs="Arial"/>
          <w:lang w:eastAsia="hr-HR"/>
        </w:rPr>
      </w:pPr>
      <w:r w:rsidRPr="00D471F2">
        <w:rPr>
          <w:rFonts w:ascii="Arial" w:eastAsia="Times New Roman" w:hAnsi="Arial" w:cs="Arial"/>
          <w:lang w:eastAsia="hr-HR"/>
        </w:rPr>
        <w:t>1. da je ostvario pravo na mobilnost sukladno Odluci o odabiru kandidata za mobilnost studenata u svrhu studija u okviru programa Erasmus + na Sveučilištu u Splitu</w:t>
      </w:r>
    </w:p>
    <w:p w14:paraId="4B9C80F1" w14:textId="77777777" w:rsidR="00D471F2" w:rsidRPr="00D471F2" w:rsidRDefault="00D471F2" w:rsidP="0022544D">
      <w:pPr>
        <w:spacing w:after="0" w:line="360" w:lineRule="auto"/>
        <w:ind w:right="-475"/>
        <w:jc w:val="both"/>
        <w:rPr>
          <w:rFonts w:ascii="Arial" w:eastAsia="Times New Roman" w:hAnsi="Arial" w:cs="Arial"/>
          <w:lang w:eastAsia="hr-HR"/>
        </w:rPr>
      </w:pPr>
      <w:r w:rsidRPr="00D471F2">
        <w:rPr>
          <w:rFonts w:ascii="Arial" w:eastAsia="Times New Roman" w:hAnsi="Arial" w:cs="Arial"/>
          <w:lang w:eastAsia="hr-HR"/>
        </w:rPr>
        <w:t>2. da je student Sveučilišta u Splitu</w:t>
      </w:r>
    </w:p>
    <w:p w14:paraId="4E0B730B" w14:textId="77777777" w:rsidR="00D471F2" w:rsidRPr="00D471F2" w:rsidRDefault="00D471F2" w:rsidP="0022544D">
      <w:pPr>
        <w:spacing w:after="0" w:line="360" w:lineRule="auto"/>
        <w:ind w:right="-475"/>
        <w:jc w:val="both"/>
        <w:rPr>
          <w:rFonts w:ascii="Arial" w:eastAsia="Times New Roman" w:hAnsi="Arial" w:cs="Arial"/>
          <w:lang w:eastAsia="hr-HR"/>
        </w:rPr>
      </w:pPr>
      <w:r w:rsidRPr="00D471F2">
        <w:rPr>
          <w:rFonts w:ascii="Arial" w:eastAsia="Times New Roman" w:hAnsi="Arial" w:cs="Arial"/>
          <w:lang w:eastAsia="hr-HR"/>
        </w:rPr>
        <w:t xml:space="preserve">3. da ima prijavljeno prebivalište na području Grada Splita, najmanje  tri godine </w:t>
      </w:r>
      <w:r w:rsidRPr="00D471F2">
        <w:rPr>
          <w:rFonts w:ascii="Arial" w:eastAsia="Times New Roman" w:hAnsi="Arial" w:cs="Arial"/>
          <w:iCs/>
          <w:lang w:eastAsia="hr-HR"/>
        </w:rPr>
        <w:t>do dana objavljivanja Poziva</w:t>
      </w:r>
      <w:r w:rsidRPr="00D471F2">
        <w:rPr>
          <w:rFonts w:ascii="Arial" w:eastAsia="Times New Roman" w:hAnsi="Arial" w:cs="Arial"/>
          <w:lang w:eastAsia="hr-HR"/>
        </w:rPr>
        <w:t xml:space="preserve"> .</w:t>
      </w:r>
    </w:p>
    <w:p w14:paraId="28495081" w14:textId="77777777" w:rsidR="00D471F2" w:rsidRPr="00D471F2" w:rsidRDefault="00D471F2" w:rsidP="0022544D">
      <w:pPr>
        <w:spacing w:after="0" w:line="360" w:lineRule="auto"/>
        <w:ind w:right="-475"/>
        <w:jc w:val="both"/>
        <w:rPr>
          <w:rFonts w:ascii="Arial" w:eastAsia="Times New Roman" w:hAnsi="Arial" w:cs="Arial"/>
          <w:iCs/>
          <w:lang w:eastAsia="hr-HR"/>
        </w:rPr>
      </w:pPr>
      <w:r w:rsidRPr="00D471F2">
        <w:rPr>
          <w:rFonts w:ascii="Arial" w:eastAsia="Times New Roman" w:hAnsi="Arial" w:cs="Arial"/>
          <w:lang w:eastAsia="hr-HR"/>
        </w:rPr>
        <w:t>Financijska sredstva koja Grad Split dodjeljuje putem Poziva za naknadu dijela putnih troškova iz programa ERASMUS+ studija odnose se isključivo na kalendarsku godinu u kojoj se raspisuje Poziv.</w:t>
      </w:r>
    </w:p>
    <w:p w14:paraId="1FA220BC" w14:textId="77777777" w:rsidR="00D471F2" w:rsidRPr="00D471F2" w:rsidRDefault="00D471F2" w:rsidP="0022544D">
      <w:pPr>
        <w:spacing w:after="0" w:line="360" w:lineRule="auto"/>
        <w:ind w:right="-475"/>
        <w:jc w:val="both"/>
        <w:rPr>
          <w:rFonts w:ascii="Arial" w:eastAsia="Times New Roman" w:hAnsi="Arial" w:cs="Arial"/>
          <w:iCs/>
          <w:lang w:eastAsia="hr-HR"/>
        </w:rPr>
      </w:pPr>
      <w:r w:rsidRPr="00D471F2">
        <w:rPr>
          <w:rFonts w:ascii="Arial" w:eastAsia="Times New Roman" w:hAnsi="Arial" w:cs="Arial"/>
          <w:lang w:eastAsia="hr-HR"/>
        </w:rPr>
        <w:t>Poziv se objavljuje na mrežnim stranicama Grada Splita (</w:t>
      </w:r>
      <w:hyperlink r:id="rId10" w:history="1">
        <w:r w:rsidRPr="00D471F2">
          <w:rPr>
            <w:rFonts w:ascii="Arial" w:eastAsia="Times New Roman" w:hAnsi="Arial" w:cs="Arial"/>
            <w:iCs/>
            <w:color w:val="0000FF"/>
            <w:u w:val="single"/>
            <w:lang w:eastAsia="hr-HR"/>
          </w:rPr>
          <w:t>www.split.hr</w:t>
        </w:r>
      </w:hyperlink>
      <w:r w:rsidRPr="00D471F2">
        <w:rPr>
          <w:rFonts w:ascii="Arial" w:eastAsia="Times New Roman" w:hAnsi="Arial" w:cs="Arial"/>
          <w:iCs/>
          <w:lang w:eastAsia="hr-HR"/>
        </w:rPr>
        <w:t>)</w:t>
      </w:r>
      <w:r w:rsidRPr="00D471F2">
        <w:rPr>
          <w:rFonts w:ascii="Arial" w:eastAsia="Times New Roman" w:hAnsi="Arial" w:cs="Arial"/>
          <w:lang w:eastAsia="hr-HR"/>
        </w:rPr>
        <w:t>, a obavijest o raspisanom Pozivu u dnevnom listu Slobodna Dalmacija</w:t>
      </w:r>
      <w:r w:rsidRPr="00D471F2">
        <w:rPr>
          <w:rFonts w:ascii="Arial" w:eastAsia="Times New Roman" w:hAnsi="Arial" w:cs="Arial"/>
          <w:iCs/>
          <w:lang w:eastAsia="hr-HR"/>
        </w:rPr>
        <w:t>.</w:t>
      </w:r>
    </w:p>
    <w:p w14:paraId="29CE84CB" w14:textId="04CAABB4" w:rsidR="00D471F2" w:rsidRPr="00D471F2" w:rsidRDefault="00D471F2" w:rsidP="0022544D">
      <w:pPr>
        <w:spacing w:after="0" w:line="360" w:lineRule="auto"/>
        <w:ind w:right="-475"/>
        <w:jc w:val="both"/>
        <w:rPr>
          <w:rFonts w:ascii="Arial" w:eastAsia="Times New Roman" w:hAnsi="Arial" w:cs="Arial"/>
          <w:color w:val="000000"/>
          <w:lang w:eastAsia="hr-HR"/>
        </w:rPr>
      </w:pPr>
      <w:r w:rsidRPr="00D471F2">
        <w:rPr>
          <w:rFonts w:ascii="Arial" w:eastAsia="Times New Roman" w:hAnsi="Arial" w:cs="Arial"/>
          <w:iCs/>
          <w:lang w:eastAsia="hr-HR"/>
        </w:rPr>
        <w:t xml:space="preserve">Prijava na ovaj Poziv podnosi se na obrascu koji se može predići na mrežnoj stranici li u pisarnici Grada Splita </w:t>
      </w:r>
      <w:r w:rsidRPr="00D471F2">
        <w:rPr>
          <w:rFonts w:ascii="Arial" w:eastAsia="Times New Roman" w:hAnsi="Arial" w:cs="Arial"/>
          <w:color w:val="000000"/>
          <w:lang w:eastAsia="hr-HR"/>
        </w:rPr>
        <w:t>svakog radnog dana od 8.00 do 15.00 sati.</w:t>
      </w:r>
    </w:p>
    <w:p w14:paraId="72C937EF" w14:textId="6E29C053" w:rsidR="00D471F2" w:rsidRPr="00D471F2" w:rsidRDefault="00D471F2" w:rsidP="0022544D">
      <w:pPr>
        <w:spacing w:after="0" w:line="360" w:lineRule="auto"/>
        <w:ind w:right="-475"/>
        <w:jc w:val="both"/>
        <w:rPr>
          <w:rFonts w:ascii="Arial" w:eastAsia="Times New Roman" w:hAnsi="Arial" w:cs="Arial"/>
          <w:color w:val="000000"/>
          <w:lang w:eastAsia="hr-HR"/>
        </w:rPr>
      </w:pPr>
      <w:r w:rsidRPr="00D471F2">
        <w:rPr>
          <w:rFonts w:ascii="Arial" w:eastAsia="Times New Roman" w:hAnsi="Arial" w:cs="Arial"/>
          <w:iCs/>
          <w:lang w:eastAsia="hr-HR"/>
        </w:rPr>
        <w:lastRenderedPageBreak/>
        <w:t xml:space="preserve">Prijava se upućuje preporučenom poštom na adresu Grad Split – Ured Grada, 21000 Split - Obala kneza Branimira 17, s naznakom „Prijava za dodjelu </w:t>
      </w:r>
      <w:r w:rsidRPr="00D471F2">
        <w:rPr>
          <w:rFonts w:ascii="Arial" w:eastAsia="Times New Roman" w:hAnsi="Arial" w:cs="Arial"/>
          <w:lang w:eastAsia="hr-HR"/>
        </w:rPr>
        <w:t>naknade dijela putnih troškova</w:t>
      </w:r>
    </w:p>
    <w:p w14:paraId="1F5DBF3D" w14:textId="77777777" w:rsidR="009C2278" w:rsidRDefault="00D471F2" w:rsidP="0022544D">
      <w:pPr>
        <w:spacing w:after="0" w:line="360" w:lineRule="auto"/>
        <w:ind w:right="-475"/>
        <w:jc w:val="both"/>
        <w:rPr>
          <w:rFonts w:ascii="Arial" w:eastAsia="Times New Roman" w:hAnsi="Arial" w:cs="Arial"/>
          <w:iCs/>
          <w:lang w:eastAsia="hr-HR"/>
        </w:rPr>
      </w:pPr>
      <w:r w:rsidRPr="00D471F2">
        <w:rPr>
          <w:rFonts w:ascii="Arial" w:eastAsia="Times New Roman" w:hAnsi="Arial" w:cs="Arial"/>
          <w:lang w:eastAsia="hr-HR"/>
        </w:rPr>
        <w:t>studentima iz programa ERASMUS+ studija</w:t>
      </w:r>
      <w:r w:rsidRPr="00D471F2">
        <w:rPr>
          <w:rFonts w:ascii="Arial" w:eastAsia="Times New Roman" w:hAnsi="Arial" w:cs="Arial"/>
          <w:iCs/>
          <w:lang w:eastAsia="hr-HR"/>
        </w:rPr>
        <w:t xml:space="preserve"> ”, a može se i osobno predati u pisarnici Grada Splita na istoj adresi</w:t>
      </w:r>
      <w:r w:rsidR="009C2278">
        <w:rPr>
          <w:rFonts w:ascii="Arial" w:eastAsia="Times New Roman" w:hAnsi="Arial" w:cs="Arial"/>
          <w:iCs/>
          <w:lang w:eastAsia="hr-HR"/>
        </w:rPr>
        <w:t>.</w:t>
      </w:r>
    </w:p>
    <w:p w14:paraId="7033680D" w14:textId="6A7E4A25" w:rsidR="00D471F2" w:rsidRPr="00D471F2" w:rsidRDefault="00D471F2" w:rsidP="0022544D">
      <w:pPr>
        <w:spacing w:after="0" w:line="360" w:lineRule="auto"/>
        <w:ind w:right="-475"/>
        <w:jc w:val="both"/>
        <w:rPr>
          <w:rFonts w:ascii="Arial" w:eastAsia="Times New Roman" w:hAnsi="Arial" w:cs="Arial"/>
          <w:iCs/>
          <w:lang w:eastAsia="hr-HR"/>
        </w:rPr>
      </w:pPr>
      <w:r w:rsidRPr="00D471F2">
        <w:rPr>
          <w:rFonts w:ascii="Arial" w:eastAsia="Times New Roman" w:hAnsi="Arial" w:cs="Arial"/>
          <w:b/>
          <w:lang w:eastAsia="hr-HR"/>
        </w:rPr>
        <w:t>Rok za prijavu na Poziv je najmanje 30 dana od dana objave</w:t>
      </w:r>
      <w:r w:rsidRPr="00D471F2">
        <w:rPr>
          <w:rFonts w:ascii="Arial" w:eastAsia="Times New Roman" w:hAnsi="Arial" w:cs="Arial"/>
          <w:lang w:eastAsia="hr-HR"/>
        </w:rPr>
        <w:t xml:space="preserve">. </w:t>
      </w:r>
    </w:p>
    <w:p w14:paraId="7F2BA711" w14:textId="77777777" w:rsidR="00D471F2" w:rsidRPr="00D471F2" w:rsidRDefault="00D471F2" w:rsidP="0022544D">
      <w:pPr>
        <w:spacing w:after="0" w:line="360" w:lineRule="auto"/>
        <w:ind w:right="-475"/>
        <w:jc w:val="both"/>
        <w:rPr>
          <w:rFonts w:ascii="Arial" w:eastAsia="Times New Roman" w:hAnsi="Arial" w:cs="Arial"/>
          <w:iCs/>
          <w:lang w:eastAsia="hr-HR"/>
        </w:rPr>
      </w:pPr>
      <w:r w:rsidRPr="00D471F2">
        <w:rPr>
          <w:rFonts w:ascii="Arial" w:eastAsia="Times New Roman" w:hAnsi="Arial" w:cs="Arial"/>
          <w:lang w:eastAsia="hr-HR"/>
        </w:rPr>
        <w:t xml:space="preserve">Ukupna financijska sredstva iz proračuna Grada Splita su ograničena te će se naknade dodjeljivati po principu reda prvenstva do isteka sredstava. Dakle, prednost uz ispunjenje uvjeta imaju Studenti koji se ranije prijave na Poziv. </w:t>
      </w:r>
    </w:p>
    <w:p w14:paraId="48B52A31" w14:textId="77777777" w:rsidR="00D471F2" w:rsidRPr="00D471F2" w:rsidRDefault="00D471F2" w:rsidP="0022544D">
      <w:pPr>
        <w:tabs>
          <w:tab w:val="left" w:pos="284"/>
        </w:tabs>
        <w:spacing w:after="0" w:line="360" w:lineRule="auto"/>
        <w:ind w:right="-475"/>
        <w:rPr>
          <w:rFonts w:ascii="Arial" w:eastAsia="Times New Roman" w:hAnsi="Arial" w:cs="Arial"/>
          <w:iCs/>
          <w:lang w:eastAsia="hr-HR"/>
        </w:rPr>
      </w:pPr>
      <w:r w:rsidRPr="00D471F2">
        <w:rPr>
          <w:rFonts w:ascii="Arial" w:eastAsia="Times New Roman" w:hAnsi="Arial" w:cs="Arial"/>
          <w:iCs/>
          <w:lang w:eastAsia="hr-HR"/>
        </w:rPr>
        <w:t xml:space="preserve">Uz ispunjeni obrazac Prijave </w:t>
      </w:r>
      <w:r w:rsidRPr="00D471F2">
        <w:rPr>
          <w:rFonts w:ascii="Arial" w:eastAsia="Times New Roman" w:hAnsi="Arial" w:cs="Arial"/>
          <w:lang w:eastAsia="hr-HR"/>
        </w:rPr>
        <w:t xml:space="preserve">naknadu dijela troškova putovanja za studijski boravak u inozemstvu potrebna je slijedeća dokumentacija: </w:t>
      </w:r>
    </w:p>
    <w:p w14:paraId="69206CBF" w14:textId="77777777" w:rsidR="00D471F2" w:rsidRPr="00D471F2" w:rsidRDefault="00D471F2" w:rsidP="0022544D">
      <w:pPr>
        <w:numPr>
          <w:ilvl w:val="0"/>
          <w:numId w:val="11"/>
        </w:numPr>
        <w:tabs>
          <w:tab w:val="left" w:pos="-709"/>
          <w:tab w:val="left" w:pos="-426"/>
        </w:tabs>
        <w:spacing w:after="0" w:line="360" w:lineRule="auto"/>
        <w:ind w:left="0" w:right="-475" w:firstLine="0"/>
        <w:rPr>
          <w:rFonts w:ascii="Arial" w:eastAsia="Times New Roman" w:hAnsi="Arial" w:cs="Arial"/>
          <w:iCs/>
          <w:lang w:eastAsia="hr-HR"/>
        </w:rPr>
      </w:pPr>
      <w:r w:rsidRPr="00D471F2">
        <w:rPr>
          <w:rFonts w:ascii="Arial" w:eastAsia="Times New Roman" w:hAnsi="Arial" w:cs="Arial"/>
          <w:iCs/>
          <w:lang w:eastAsia="hr-HR"/>
        </w:rPr>
        <w:t>Preslika osobne iskaznice  za podnositelja prijave</w:t>
      </w:r>
    </w:p>
    <w:p w14:paraId="1BF8B827" w14:textId="77777777" w:rsidR="00D471F2" w:rsidRPr="00D471F2" w:rsidRDefault="00D471F2" w:rsidP="0022544D">
      <w:pPr>
        <w:numPr>
          <w:ilvl w:val="0"/>
          <w:numId w:val="11"/>
        </w:numPr>
        <w:tabs>
          <w:tab w:val="left" w:pos="-709"/>
          <w:tab w:val="left" w:pos="-426"/>
        </w:tabs>
        <w:spacing w:after="0" w:line="360" w:lineRule="auto"/>
        <w:ind w:left="0" w:right="-475" w:firstLine="0"/>
        <w:rPr>
          <w:rFonts w:ascii="Arial" w:eastAsia="Times New Roman" w:hAnsi="Arial" w:cs="Arial"/>
          <w:iCs/>
          <w:lang w:eastAsia="hr-HR"/>
        </w:rPr>
      </w:pPr>
      <w:r w:rsidRPr="00D471F2">
        <w:rPr>
          <w:rFonts w:ascii="Arial" w:eastAsia="Times New Roman" w:hAnsi="Arial" w:cs="Arial"/>
          <w:iCs/>
          <w:lang w:eastAsia="hr-HR"/>
        </w:rPr>
        <w:t>Potvrda o pohađanju/sporazumu/mobilnosti Erasmus +</w:t>
      </w:r>
    </w:p>
    <w:p w14:paraId="2FBD5EB3" w14:textId="77777777" w:rsidR="00D471F2" w:rsidRPr="00D471F2" w:rsidRDefault="00D471F2" w:rsidP="0022544D">
      <w:pPr>
        <w:numPr>
          <w:ilvl w:val="0"/>
          <w:numId w:val="11"/>
        </w:numPr>
        <w:tabs>
          <w:tab w:val="left" w:pos="-709"/>
          <w:tab w:val="left" w:pos="-426"/>
        </w:tabs>
        <w:spacing w:after="0" w:line="360" w:lineRule="auto"/>
        <w:ind w:left="0" w:right="-475" w:firstLine="0"/>
        <w:rPr>
          <w:rFonts w:ascii="Arial" w:eastAsia="Times New Roman" w:hAnsi="Arial" w:cs="Arial"/>
          <w:iCs/>
          <w:lang w:eastAsia="hr-HR"/>
        </w:rPr>
      </w:pPr>
      <w:r w:rsidRPr="00D471F2">
        <w:rPr>
          <w:rFonts w:ascii="Arial" w:eastAsia="Times New Roman" w:hAnsi="Arial" w:cs="Arial"/>
          <w:iCs/>
          <w:lang w:eastAsia="hr-HR"/>
        </w:rPr>
        <w:t>Potvrda o statusu studenta na Sveučilištu u Splitu</w:t>
      </w:r>
    </w:p>
    <w:p w14:paraId="0EE6CB27" w14:textId="77777777" w:rsidR="00D471F2" w:rsidRPr="00D471F2" w:rsidRDefault="00D471F2" w:rsidP="0022544D">
      <w:pPr>
        <w:numPr>
          <w:ilvl w:val="0"/>
          <w:numId w:val="11"/>
        </w:numPr>
        <w:tabs>
          <w:tab w:val="left" w:pos="-709"/>
          <w:tab w:val="left" w:pos="-426"/>
        </w:tabs>
        <w:spacing w:after="0" w:line="360" w:lineRule="auto"/>
        <w:ind w:left="0" w:right="-475" w:firstLine="0"/>
        <w:rPr>
          <w:rFonts w:ascii="Arial" w:eastAsia="Times New Roman" w:hAnsi="Arial" w:cs="Arial"/>
          <w:iCs/>
          <w:lang w:eastAsia="hr-HR"/>
        </w:rPr>
      </w:pPr>
      <w:r w:rsidRPr="00D471F2">
        <w:rPr>
          <w:rFonts w:ascii="Arial" w:eastAsia="Times New Roman" w:hAnsi="Arial" w:cs="Arial"/>
          <w:iCs/>
          <w:lang w:eastAsia="hr-HR"/>
        </w:rPr>
        <w:t>Račun putnih troškova</w:t>
      </w:r>
    </w:p>
    <w:p w14:paraId="470C4DA4" w14:textId="77777777" w:rsidR="00D471F2" w:rsidRPr="00D471F2" w:rsidRDefault="00D471F2" w:rsidP="0022544D">
      <w:pPr>
        <w:tabs>
          <w:tab w:val="left" w:pos="-709"/>
          <w:tab w:val="left" w:pos="-426"/>
        </w:tabs>
        <w:spacing w:after="0" w:line="360" w:lineRule="auto"/>
        <w:ind w:right="-475"/>
        <w:rPr>
          <w:rFonts w:ascii="Arial" w:eastAsia="Times New Roman" w:hAnsi="Arial" w:cs="Arial"/>
          <w:iCs/>
          <w:lang w:eastAsia="hr-HR"/>
        </w:rPr>
      </w:pPr>
      <w:r w:rsidRPr="00D471F2">
        <w:rPr>
          <w:rFonts w:ascii="Arial" w:eastAsia="Times New Roman" w:hAnsi="Arial" w:cs="Arial"/>
          <w:lang w:eastAsia="hr-HR"/>
        </w:rPr>
        <w:t xml:space="preserve">Grad Split će imenovati Povjerenstvo koje će izvršiti provjeru ispunjavanja uvjeta za dodjelu naknade i utvrditi redoslijed prijava na Poziv. </w:t>
      </w:r>
    </w:p>
    <w:p w14:paraId="3E0B6871" w14:textId="77777777" w:rsidR="00D471F2" w:rsidRPr="00D471F2" w:rsidRDefault="00D471F2" w:rsidP="0022544D">
      <w:pPr>
        <w:tabs>
          <w:tab w:val="left" w:pos="-709"/>
          <w:tab w:val="left" w:pos="-426"/>
        </w:tabs>
        <w:spacing w:after="0" w:line="360" w:lineRule="auto"/>
        <w:ind w:right="-475"/>
        <w:rPr>
          <w:rFonts w:ascii="Arial" w:eastAsia="Times New Roman" w:hAnsi="Arial" w:cs="Arial"/>
          <w:iCs/>
          <w:lang w:eastAsia="hr-HR"/>
        </w:rPr>
      </w:pPr>
      <w:r w:rsidRPr="00D471F2">
        <w:rPr>
          <w:rFonts w:ascii="Arial" w:eastAsia="Times New Roman" w:hAnsi="Arial" w:cs="Arial"/>
          <w:lang w:eastAsia="hr-HR"/>
        </w:rPr>
        <w:t>Povjerenstvo će utvrdit prijedlog rang liste Studenata koji ostvaruju pravo na naknadu dijela putnih troškova.</w:t>
      </w:r>
    </w:p>
    <w:p w14:paraId="56B2850D" w14:textId="77777777" w:rsidR="00D471F2" w:rsidRPr="00D471F2" w:rsidRDefault="00D471F2" w:rsidP="0022544D">
      <w:pPr>
        <w:tabs>
          <w:tab w:val="left" w:pos="-709"/>
          <w:tab w:val="left" w:pos="-426"/>
        </w:tabs>
        <w:spacing w:after="0" w:line="360" w:lineRule="auto"/>
        <w:ind w:right="-475"/>
        <w:rPr>
          <w:rFonts w:ascii="Arial" w:eastAsia="Times New Roman" w:hAnsi="Arial" w:cs="Arial"/>
          <w:iCs/>
          <w:lang w:eastAsia="hr-HR"/>
        </w:rPr>
      </w:pPr>
      <w:r w:rsidRPr="00D471F2">
        <w:rPr>
          <w:rFonts w:ascii="Arial" w:eastAsia="Times New Roman" w:hAnsi="Arial" w:cs="Arial"/>
          <w:lang w:eastAsia="hr-HR"/>
        </w:rPr>
        <w:t>Gradonačelnik Grada Splita donijet će odluku o utvrđivanju rang liste Studenata koji ostvaruju pravo na naknadu dijela putnih troškova iz programa ERASMUS+ studija.</w:t>
      </w:r>
    </w:p>
    <w:p w14:paraId="19A720F0" w14:textId="77777777" w:rsidR="00D471F2" w:rsidRPr="00D471F2" w:rsidRDefault="00D471F2" w:rsidP="0022544D">
      <w:pPr>
        <w:tabs>
          <w:tab w:val="left" w:pos="-709"/>
          <w:tab w:val="left" w:pos="-426"/>
        </w:tabs>
        <w:spacing w:after="0" w:line="360" w:lineRule="auto"/>
        <w:ind w:right="-475"/>
        <w:rPr>
          <w:rFonts w:ascii="Arial" w:eastAsia="Times New Roman" w:hAnsi="Arial" w:cs="Arial"/>
          <w:iCs/>
          <w:lang w:eastAsia="hr-HR"/>
        </w:rPr>
      </w:pPr>
      <w:r w:rsidRPr="00D471F2">
        <w:rPr>
          <w:rFonts w:ascii="Arial" w:eastAsia="Times New Roman" w:hAnsi="Arial" w:cs="Arial"/>
          <w:lang w:eastAsia="hr-HR"/>
        </w:rPr>
        <w:t>Rang lista će biti objavljena na službenim web stranicama Grada Splita.</w:t>
      </w:r>
    </w:p>
    <w:p w14:paraId="3BA7492A" w14:textId="77777777" w:rsidR="00D471F2" w:rsidRPr="00D471F2" w:rsidRDefault="00D471F2" w:rsidP="0022544D">
      <w:pPr>
        <w:tabs>
          <w:tab w:val="left" w:pos="-709"/>
          <w:tab w:val="left" w:pos="-426"/>
        </w:tabs>
        <w:spacing w:after="0" w:line="360" w:lineRule="auto"/>
        <w:ind w:right="-475"/>
        <w:rPr>
          <w:rFonts w:ascii="Arial" w:eastAsia="Times New Roman" w:hAnsi="Arial" w:cs="Arial"/>
          <w:iCs/>
          <w:lang w:eastAsia="hr-HR"/>
        </w:rPr>
      </w:pPr>
      <w:r w:rsidRPr="00D471F2">
        <w:rPr>
          <w:rFonts w:ascii="Arial" w:eastAsia="Times New Roman" w:hAnsi="Arial" w:cs="Arial"/>
          <w:lang w:eastAsia="hr-HR"/>
        </w:rPr>
        <w:t>Sa Studentima ili s roditeljima Studenata (u slučaju odsustva Studenta) koji ostvare pravo na naknadu dijela putnih troškova iz programa ERASMUS+ studija Grad Split potpisat će Ugovor o financijskoj potpori.</w:t>
      </w:r>
    </w:p>
    <w:p w14:paraId="1BAEB005" w14:textId="77777777" w:rsidR="00D471F2" w:rsidRPr="00D471F2" w:rsidRDefault="00D471F2" w:rsidP="0022544D">
      <w:pPr>
        <w:tabs>
          <w:tab w:val="left" w:pos="-709"/>
          <w:tab w:val="left" w:pos="-426"/>
        </w:tabs>
        <w:spacing w:after="0" w:line="360" w:lineRule="auto"/>
        <w:ind w:right="-475"/>
        <w:rPr>
          <w:rFonts w:ascii="Arial" w:eastAsia="Times New Roman" w:hAnsi="Arial" w:cs="Arial"/>
          <w:iCs/>
          <w:lang w:eastAsia="hr-HR"/>
        </w:rPr>
      </w:pPr>
      <w:r w:rsidRPr="00D471F2">
        <w:rPr>
          <w:rFonts w:ascii="Arial" w:eastAsia="Times New Roman" w:hAnsi="Arial" w:cs="Arial"/>
          <w:lang w:eastAsia="hr-HR"/>
        </w:rPr>
        <w:t>Grad Split će od Studenata – korisnika financiranja zatražiti povrat sredstava u slučaju kada utvrdi da:</w:t>
      </w:r>
    </w:p>
    <w:p w14:paraId="17A3688A" w14:textId="77777777" w:rsidR="00D471F2" w:rsidRPr="00D471F2" w:rsidRDefault="00D471F2" w:rsidP="0022544D">
      <w:pPr>
        <w:tabs>
          <w:tab w:val="left" w:pos="-709"/>
          <w:tab w:val="left" w:pos="-426"/>
        </w:tabs>
        <w:spacing w:after="0" w:line="360" w:lineRule="auto"/>
        <w:ind w:right="-475"/>
        <w:rPr>
          <w:rFonts w:ascii="Arial" w:eastAsia="Times New Roman" w:hAnsi="Arial" w:cs="Arial"/>
          <w:lang w:eastAsia="hr-HR"/>
        </w:rPr>
      </w:pPr>
      <w:r w:rsidRPr="00D471F2">
        <w:rPr>
          <w:rFonts w:ascii="Arial" w:eastAsia="Times New Roman" w:hAnsi="Arial" w:cs="Arial"/>
          <w:lang w:eastAsia="hr-HR"/>
        </w:rPr>
        <w:t>-nije realizirao studijski boravak utvrđen ugovorom</w:t>
      </w:r>
    </w:p>
    <w:p w14:paraId="72EE3CDD" w14:textId="77777777" w:rsidR="00D471F2" w:rsidRPr="00D471F2" w:rsidRDefault="00D471F2" w:rsidP="0022544D">
      <w:pPr>
        <w:tabs>
          <w:tab w:val="left" w:pos="-709"/>
          <w:tab w:val="left" w:pos="-426"/>
        </w:tabs>
        <w:spacing w:after="0" w:line="360" w:lineRule="auto"/>
        <w:ind w:right="-475"/>
        <w:rPr>
          <w:rFonts w:ascii="Arial" w:eastAsia="Times New Roman" w:hAnsi="Arial" w:cs="Arial"/>
          <w:iCs/>
          <w:lang w:eastAsia="hr-HR"/>
        </w:rPr>
      </w:pPr>
      <w:r w:rsidRPr="00D471F2">
        <w:rPr>
          <w:rFonts w:ascii="Arial" w:eastAsia="Times New Roman" w:hAnsi="Arial" w:cs="Arial"/>
          <w:lang w:eastAsia="hr-HR"/>
        </w:rPr>
        <w:t>-nije utrošio sva odobrena sredstva;</w:t>
      </w:r>
    </w:p>
    <w:p w14:paraId="38A1D61C" w14:textId="77777777" w:rsidR="00D471F2" w:rsidRPr="00D471F2" w:rsidRDefault="00D471F2" w:rsidP="0022544D">
      <w:pPr>
        <w:tabs>
          <w:tab w:val="left" w:pos="-709"/>
          <w:tab w:val="left" w:pos="-426"/>
        </w:tabs>
        <w:spacing w:after="0" w:line="360" w:lineRule="auto"/>
        <w:ind w:right="-475"/>
        <w:rPr>
          <w:rFonts w:ascii="Arial" w:eastAsia="Times New Roman" w:hAnsi="Arial" w:cs="Arial"/>
          <w:iCs/>
          <w:lang w:eastAsia="hr-HR"/>
        </w:rPr>
      </w:pPr>
      <w:r w:rsidRPr="00D471F2">
        <w:rPr>
          <w:rFonts w:ascii="Arial" w:eastAsia="Times New Roman" w:hAnsi="Arial" w:cs="Arial"/>
          <w:lang w:eastAsia="hr-HR"/>
        </w:rPr>
        <w:t>-dodijeljena sredstva nije koristio namjenski.</w:t>
      </w:r>
    </w:p>
    <w:p w14:paraId="5700C583" w14:textId="77777777" w:rsidR="00614617" w:rsidRPr="0092088C" w:rsidRDefault="00614617" w:rsidP="00D471F2">
      <w:pPr>
        <w:spacing w:after="0" w:line="360" w:lineRule="auto"/>
        <w:rPr>
          <w:rFonts w:ascii="Arial" w:hAnsi="Arial"/>
        </w:rPr>
      </w:pPr>
    </w:p>
    <w:sectPr w:rsidR="00614617" w:rsidRPr="0092088C" w:rsidSect="00410C1E">
      <w:pgSz w:w="11906" w:h="16838" w:code="9"/>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CarolinaBar-B39-25F2">
    <w:panose1 w:val="020B0603050302020204"/>
    <w:charset w:val="00"/>
    <w:family w:val="swiss"/>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31404C"/>
    <w:multiLevelType w:val="singleLevel"/>
    <w:tmpl w:val="C8D8970C"/>
    <w:lvl w:ilvl="0">
      <w:start w:val="1"/>
      <w:numFmt w:val="decimal"/>
      <w:lvlText w:val="%1."/>
      <w:lvlJc w:val="left"/>
      <w:pPr>
        <w:tabs>
          <w:tab w:val="num" w:pos="-1440"/>
        </w:tabs>
        <w:ind w:left="-1440" w:hanging="360"/>
      </w:pPr>
      <w:rPr>
        <w:rFonts w:hint="default"/>
      </w:rPr>
    </w:lvl>
  </w:abstractNum>
  <w:abstractNum w:abstractNumId="1">
    <w:nsid w:val="14B47701"/>
    <w:multiLevelType w:val="hybridMultilevel"/>
    <w:tmpl w:val="5BD8FF78"/>
    <w:lvl w:ilvl="0" w:tplc="DF3CB466">
      <w:start w:val="1"/>
      <w:numFmt w:val="bullet"/>
      <w:lvlText w:val="-"/>
      <w:lvlJc w:val="left"/>
      <w:pPr>
        <w:ind w:left="720" w:hanging="360"/>
      </w:pPr>
      <w:rPr>
        <w:rFonts w:ascii="Tahoma" w:hAnsi="Tahoma" w:hint="default"/>
      </w:rPr>
    </w:lvl>
    <w:lvl w:ilvl="1" w:tplc="64ACAB88">
      <w:start w:val="1"/>
      <w:numFmt w:val="bullet"/>
      <w:lvlText w:val="o"/>
      <w:lvlJc w:val="left"/>
      <w:pPr>
        <w:ind w:left="1440" w:hanging="360"/>
      </w:pPr>
      <w:rPr>
        <w:rFonts w:ascii="Courier New" w:hAnsi="Courier New" w:cs="Courier New" w:hint="default"/>
      </w:rPr>
    </w:lvl>
    <w:lvl w:ilvl="2" w:tplc="0480E5C8">
      <w:start w:val="1"/>
      <w:numFmt w:val="bullet"/>
      <w:lvlText w:val="-"/>
      <w:lvlJc w:val="left"/>
      <w:pPr>
        <w:ind w:left="2160" w:hanging="360"/>
      </w:pPr>
      <w:rPr>
        <w:rFonts w:ascii="Tahoma" w:hAnsi="Tahoma" w:hint="default"/>
      </w:rPr>
    </w:lvl>
    <w:lvl w:ilvl="3" w:tplc="CF605024" w:tentative="1">
      <w:start w:val="1"/>
      <w:numFmt w:val="bullet"/>
      <w:lvlText w:val=""/>
      <w:lvlJc w:val="left"/>
      <w:pPr>
        <w:ind w:left="2880" w:hanging="360"/>
      </w:pPr>
      <w:rPr>
        <w:rFonts w:ascii="Symbol" w:hAnsi="Symbol" w:hint="default"/>
      </w:rPr>
    </w:lvl>
    <w:lvl w:ilvl="4" w:tplc="F2DEB82A" w:tentative="1">
      <w:start w:val="1"/>
      <w:numFmt w:val="bullet"/>
      <w:lvlText w:val="o"/>
      <w:lvlJc w:val="left"/>
      <w:pPr>
        <w:ind w:left="3600" w:hanging="360"/>
      </w:pPr>
      <w:rPr>
        <w:rFonts w:ascii="Courier New" w:hAnsi="Courier New" w:cs="Courier New" w:hint="default"/>
      </w:rPr>
    </w:lvl>
    <w:lvl w:ilvl="5" w:tplc="C3180836" w:tentative="1">
      <w:start w:val="1"/>
      <w:numFmt w:val="bullet"/>
      <w:lvlText w:val=""/>
      <w:lvlJc w:val="left"/>
      <w:pPr>
        <w:ind w:left="4320" w:hanging="360"/>
      </w:pPr>
      <w:rPr>
        <w:rFonts w:ascii="Wingdings" w:hAnsi="Wingdings" w:hint="default"/>
      </w:rPr>
    </w:lvl>
    <w:lvl w:ilvl="6" w:tplc="71787510" w:tentative="1">
      <w:start w:val="1"/>
      <w:numFmt w:val="bullet"/>
      <w:lvlText w:val=""/>
      <w:lvlJc w:val="left"/>
      <w:pPr>
        <w:ind w:left="5040" w:hanging="360"/>
      </w:pPr>
      <w:rPr>
        <w:rFonts w:ascii="Symbol" w:hAnsi="Symbol" w:hint="default"/>
      </w:rPr>
    </w:lvl>
    <w:lvl w:ilvl="7" w:tplc="54BC0F1C" w:tentative="1">
      <w:start w:val="1"/>
      <w:numFmt w:val="bullet"/>
      <w:lvlText w:val="o"/>
      <w:lvlJc w:val="left"/>
      <w:pPr>
        <w:ind w:left="5760" w:hanging="360"/>
      </w:pPr>
      <w:rPr>
        <w:rFonts w:ascii="Courier New" w:hAnsi="Courier New" w:cs="Courier New" w:hint="default"/>
      </w:rPr>
    </w:lvl>
    <w:lvl w:ilvl="8" w:tplc="24F4213A" w:tentative="1">
      <w:start w:val="1"/>
      <w:numFmt w:val="bullet"/>
      <w:lvlText w:val=""/>
      <w:lvlJc w:val="left"/>
      <w:pPr>
        <w:ind w:left="6480" w:hanging="360"/>
      </w:pPr>
      <w:rPr>
        <w:rFonts w:ascii="Wingdings" w:hAnsi="Wingdings" w:hint="default"/>
      </w:rPr>
    </w:lvl>
  </w:abstractNum>
  <w:abstractNum w:abstractNumId="2">
    <w:nsid w:val="27F8187E"/>
    <w:multiLevelType w:val="hybridMultilevel"/>
    <w:tmpl w:val="9C6EB76C"/>
    <w:lvl w:ilvl="0" w:tplc="28304336">
      <w:start w:val="1"/>
      <w:numFmt w:val="bullet"/>
      <w:lvlText w:val=""/>
      <w:lvlJc w:val="left"/>
      <w:pPr>
        <w:ind w:left="720" w:hanging="360"/>
      </w:pPr>
      <w:rPr>
        <w:rFonts w:ascii="Wingdings" w:hAnsi="Wingdings" w:hint="default"/>
      </w:rPr>
    </w:lvl>
    <w:lvl w:ilvl="1" w:tplc="D07A6BE8" w:tentative="1">
      <w:start w:val="1"/>
      <w:numFmt w:val="bullet"/>
      <w:lvlText w:val="o"/>
      <w:lvlJc w:val="left"/>
      <w:pPr>
        <w:ind w:left="1440" w:hanging="360"/>
      </w:pPr>
      <w:rPr>
        <w:rFonts w:ascii="Courier New" w:hAnsi="Courier New" w:cs="Courier New" w:hint="default"/>
      </w:rPr>
    </w:lvl>
    <w:lvl w:ilvl="2" w:tplc="19729348" w:tentative="1">
      <w:start w:val="1"/>
      <w:numFmt w:val="bullet"/>
      <w:lvlText w:val=""/>
      <w:lvlJc w:val="left"/>
      <w:pPr>
        <w:ind w:left="2160" w:hanging="360"/>
      </w:pPr>
      <w:rPr>
        <w:rFonts w:ascii="Wingdings" w:hAnsi="Wingdings" w:hint="default"/>
      </w:rPr>
    </w:lvl>
    <w:lvl w:ilvl="3" w:tplc="9BBE6AA4" w:tentative="1">
      <w:start w:val="1"/>
      <w:numFmt w:val="bullet"/>
      <w:lvlText w:val=""/>
      <w:lvlJc w:val="left"/>
      <w:pPr>
        <w:ind w:left="2880" w:hanging="360"/>
      </w:pPr>
      <w:rPr>
        <w:rFonts w:ascii="Symbol" w:hAnsi="Symbol" w:hint="default"/>
      </w:rPr>
    </w:lvl>
    <w:lvl w:ilvl="4" w:tplc="9D02D558" w:tentative="1">
      <w:start w:val="1"/>
      <w:numFmt w:val="bullet"/>
      <w:lvlText w:val="o"/>
      <w:lvlJc w:val="left"/>
      <w:pPr>
        <w:ind w:left="3600" w:hanging="360"/>
      </w:pPr>
      <w:rPr>
        <w:rFonts w:ascii="Courier New" w:hAnsi="Courier New" w:cs="Courier New" w:hint="default"/>
      </w:rPr>
    </w:lvl>
    <w:lvl w:ilvl="5" w:tplc="24E01F80" w:tentative="1">
      <w:start w:val="1"/>
      <w:numFmt w:val="bullet"/>
      <w:lvlText w:val=""/>
      <w:lvlJc w:val="left"/>
      <w:pPr>
        <w:ind w:left="4320" w:hanging="360"/>
      </w:pPr>
      <w:rPr>
        <w:rFonts w:ascii="Wingdings" w:hAnsi="Wingdings" w:hint="default"/>
      </w:rPr>
    </w:lvl>
    <w:lvl w:ilvl="6" w:tplc="DBE8D1DE" w:tentative="1">
      <w:start w:val="1"/>
      <w:numFmt w:val="bullet"/>
      <w:lvlText w:val=""/>
      <w:lvlJc w:val="left"/>
      <w:pPr>
        <w:ind w:left="5040" w:hanging="360"/>
      </w:pPr>
      <w:rPr>
        <w:rFonts w:ascii="Symbol" w:hAnsi="Symbol" w:hint="default"/>
      </w:rPr>
    </w:lvl>
    <w:lvl w:ilvl="7" w:tplc="F342BC62" w:tentative="1">
      <w:start w:val="1"/>
      <w:numFmt w:val="bullet"/>
      <w:lvlText w:val="o"/>
      <w:lvlJc w:val="left"/>
      <w:pPr>
        <w:ind w:left="5760" w:hanging="360"/>
      </w:pPr>
      <w:rPr>
        <w:rFonts w:ascii="Courier New" w:hAnsi="Courier New" w:cs="Courier New" w:hint="default"/>
      </w:rPr>
    </w:lvl>
    <w:lvl w:ilvl="8" w:tplc="A1BE79AA" w:tentative="1">
      <w:start w:val="1"/>
      <w:numFmt w:val="bullet"/>
      <w:lvlText w:val=""/>
      <w:lvlJc w:val="left"/>
      <w:pPr>
        <w:ind w:left="6480" w:hanging="360"/>
      </w:pPr>
      <w:rPr>
        <w:rFonts w:ascii="Wingdings" w:hAnsi="Wingdings" w:hint="default"/>
      </w:rPr>
    </w:lvl>
  </w:abstractNum>
  <w:abstractNum w:abstractNumId="3">
    <w:nsid w:val="338C2FB2"/>
    <w:multiLevelType w:val="hybridMultilevel"/>
    <w:tmpl w:val="B8FC506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nsid w:val="3D7A3F4A"/>
    <w:multiLevelType w:val="hybridMultilevel"/>
    <w:tmpl w:val="5B8A2E6A"/>
    <w:lvl w:ilvl="0" w:tplc="8440EB3A">
      <w:start w:val="1"/>
      <w:numFmt w:val="decimal"/>
      <w:lvlText w:val="%1."/>
      <w:lvlJc w:val="left"/>
      <w:pPr>
        <w:tabs>
          <w:tab w:val="num" w:pos="720"/>
        </w:tabs>
        <w:ind w:left="720" w:hanging="360"/>
      </w:pPr>
    </w:lvl>
    <w:lvl w:ilvl="1" w:tplc="943E9300" w:tentative="1">
      <w:start w:val="1"/>
      <w:numFmt w:val="lowerLetter"/>
      <w:lvlText w:val="%2."/>
      <w:lvlJc w:val="left"/>
      <w:pPr>
        <w:tabs>
          <w:tab w:val="num" w:pos="1440"/>
        </w:tabs>
        <w:ind w:left="1440" w:hanging="360"/>
      </w:pPr>
    </w:lvl>
    <w:lvl w:ilvl="2" w:tplc="F1CCCA02" w:tentative="1">
      <w:start w:val="1"/>
      <w:numFmt w:val="lowerRoman"/>
      <w:lvlText w:val="%3."/>
      <w:lvlJc w:val="right"/>
      <w:pPr>
        <w:tabs>
          <w:tab w:val="num" w:pos="2160"/>
        </w:tabs>
        <w:ind w:left="2160" w:hanging="180"/>
      </w:pPr>
    </w:lvl>
    <w:lvl w:ilvl="3" w:tplc="38D82D40" w:tentative="1">
      <w:start w:val="1"/>
      <w:numFmt w:val="decimal"/>
      <w:lvlText w:val="%4."/>
      <w:lvlJc w:val="left"/>
      <w:pPr>
        <w:tabs>
          <w:tab w:val="num" w:pos="2880"/>
        </w:tabs>
        <w:ind w:left="2880" w:hanging="360"/>
      </w:pPr>
    </w:lvl>
    <w:lvl w:ilvl="4" w:tplc="77382DEE" w:tentative="1">
      <w:start w:val="1"/>
      <w:numFmt w:val="lowerLetter"/>
      <w:lvlText w:val="%5."/>
      <w:lvlJc w:val="left"/>
      <w:pPr>
        <w:tabs>
          <w:tab w:val="num" w:pos="3600"/>
        </w:tabs>
        <w:ind w:left="3600" w:hanging="360"/>
      </w:pPr>
    </w:lvl>
    <w:lvl w:ilvl="5" w:tplc="7A5EF702" w:tentative="1">
      <w:start w:val="1"/>
      <w:numFmt w:val="lowerRoman"/>
      <w:lvlText w:val="%6."/>
      <w:lvlJc w:val="right"/>
      <w:pPr>
        <w:tabs>
          <w:tab w:val="num" w:pos="4320"/>
        </w:tabs>
        <w:ind w:left="4320" w:hanging="180"/>
      </w:pPr>
    </w:lvl>
    <w:lvl w:ilvl="6" w:tplc="9C920256" w:tentative="1">
      <w:start w:val="1"/>
      <w:numFmt w:val="decimal"/>
      <w:lvlText w:val="%7."/>
      <w:lvlJc w:val="left"/>
      <w:pPr>
        <w:tabs>
          <w:tab w:val="num" w:pos="5040"/>
        </w:tabs>
        <w:ind w:left="5040" w:hanging="360"/>
      </w:pPr>
    </w:lvl>
    <w:lvl w:ilvl="7" w:tplc="FD400A48" w:tentative="1">
      <w:start w:val="1"/>
      <w:numFmt w:val="lowerLetter"/>
      <w:lvlText w:val="%8."/>
      <w:lvlJc w:val="left"/>
      <w:pPr>
        <w:tabs>
          <w:tab w:val="num" w:pos="5760"/>
        </w:tabs>
        <w:ind w:left="5760" w:hanging="360"/>
      </w:pPr>
    </w:lvl>
    <w:lvl w:ilvl="8" w:tplc="AAC49870" w:tentative="1">
      <w:start w:val="1"/>
      <w:numFmt w:val="lowerRoman"/>
      <w:lvlText w:val="%9."/>
      <w:lvlJc w:val="right"/>
      <w:pPr>
        <w:tabs>
          <w:tab w:val="num" w:pos="6480"/>
        </w:tabs>
        <w:ind w:left="6480" w:hanging="180"/>
      </w:pPr>
    </w:lvl>
  </w:abstractNum>
  <w:abstractNum w:abstractNumId="5">
    <w:nsid w:val="4DB13320"/>
    <w:multiLevelType w:val="hybridMultilevel"/>
    <w:tmpl w:val="C220BD5A"/>
    <w:lvl w:ilvl="0" w:tplc="87426574">
      <w:start w:val="1"/>
      <w:numFmt w:val="decimal"/>
      <w:lvlText w:val="%1."/>
      <w:lvlJc w:val="left"/>
      <w:pPr>
        <w:ind w:left="720" w:hanging="360"/>
      </w:pPr>
      <w:rPr>
        <w:rFonts w:hint="default"/>
      </w:rPr>
    </w:lvl>
    <w:lvl w:ilvl="1" w:tplc="7B6C59F6" w:tentative="1">
      <w:start w:val="1"/>
      <w:numFmt w:val="lowerLetter"/>
      <w:lvlText w:val="%2."/>
      <w:lvlJc w:val="left"/>
      <w:pPr>
        <w:ind w:left="1440" w:hanging="360"/>
      </w:pPr>
    </w:lvl>
    <w:lvl w:ilvl="2" w:tplc="A05E9EE2" w:tentative="1">
      <w:start w:val="1"/>
      <w:numFmt w:val="lowerRoman"/>
      <w:lvlText w:val="%3."/>
      <w:lvlJc w:val="right"/>
      <w:pPr>
        <w:ind w:left="2160" w:hanging="180"/>
      </w:pPr>
    </w:lvl>
    <w:lvl w:ilvl="3" w:tplc="EB884434" w:tentative="1">
      <w:start w:val="1"/>
      <w:numFmt w:val="decimal"/>
      <w:lvlText w:val="%4."/>
      <w:lvlJc w:val="left"/>
      <w:pPr>
        <w:ind w:left="2880" w:hanging="360"/>
      </w:pPr>
    </w:lvl>
    <w:lvl w:ilvl="4" w:tplc="F46EA5A4" w:tentative="1">
      <w:start w:val="1"/>
      <w:numFmt w:val="lowerLetter"/>
      <w:lvlText w:val="%5."/>
      <w:lvlJc w:val="left"/>
      <w:pPr>
        <w:ind w:left="3600" w:hanging="360"/>
      </w:pPr>
    </w:lvl>
    <w:lvl w:ilvl="5" w:tplc="F380F628" w:tentative="1">
      <w:start w:val="1"/>
      <w:numFmt w:val="lowerRoman"/>
      <w:lvlText w:val="%6."/>
      <w:lvlJc w:val="right"/>
      <w:pPr>
        <w:ind w:left="4320" w:hanging="180"/>
      </w:pPr>
    </w:lvl>
    <w:lvl w:ilvl="6" w:tplc="F43074AE" w:tentative="1">
      <w:start w:val="1"/>
      <w:numFmt w:val="decimal"/>
      <w:lvlText w:val="%7."/>
      <w:lvlJc w:val="left"/>
      <w:pPr>
        <w:ind w:left="5040" w:hanging="360"/>
      </w:pPr>
    </w:lvl>
    <w:lvl w:ilvl="7" w:tplc="A66AD0C0" w:tentative="1">
      <w:start w:val="1"/>
      <w:numFmt w:val="lowerLetter"/>
      <w:lvlText w:val="%8."/>
      <w:lvlJc w:val="left"/>
      <w:pPr>
        <w:ind w:left="5760" w:hanging="360"/>
      </w:pPr>
    </w:lvl>
    <w:lvl w:ilvl="8" w:tplc="D2D6F328" w:tentative="1">
      <w:start w:val="1"/>
      <w:numFmt w:val="lowerRoman"/>
      <w:lvlText w:val="%9."/>
      <w:lvlJc w:val="right"/>
      <w:pPr>
        <w:ind w:left="6480" w:hanging="180"/>
      </w:pPr>
    </w:lvl>
  </w:abstractNum>
  <w:abstractNum w:abstractNumId="6">
    <w:nsid w:val="5B71351F"/>
    <w:multiLevelType w:val="hybridMultilevel"/>
    <w:tmpl w:val="5E2ACCE2"/>
    <w:lvl w:ilvl="0" w:tplc="26AABAA6">
      <w:start w:val="1"/>
      <w:numFmt w:val="bullet"/>
      <w:lvlText w:val="-"/>
      <w:lvlJc w:val="left"/>
      <w:pPr>
        <w:ind w:left="720" w:hanging="360"/>
      </w:pPr>
      <w:rPr>
        <w:rFonts w:ascii="Tahoma" w:hAnsi="Tahoma" w:hint="default"/>
      </w:rPr>
    </w:lvl>
    <w:lvl w:ilvl="1" w:tplc="FF002B36">
      <w:start w:val="1"/>
      <w:numFmt w:val="bullet"/>
      <w:lvlText w:val="o"/>
      <w:lvlJc w:val="left"/>
      <w:pPr>
        <w:ind w:left="1440" w:hanging="360"/>
      </w:pPr>
      <w:rPr>
        <w:rFonts w:ascii="Courier New" w:hAnsi="Courier New" w:cs="Courier New" w:hint="default"/>
      </w:rPr>
    </w:lvl>
    <w:lvl w:ilvl="2" w:tplc="0650AA2E">
      <w:start w:val="1"/>
      <w:numFmt w:val="bullet"/>
      <w:lvlText w:val=""/>
      <w:lvlJc w:val="left"/>
      <w:pPr>
        <w:ind w:left="2160" w:hanging="360"/>
      </w:pPr>
      <w:rPr>
        <w:rFonts w:ascii="Wingdings" w:hAnsi="Wingdings" w:hint="default"/>
      </w:rPr>
    </w:lvl>
    <w:lvl w:ilvl="3" w:tplc="584AA952" w:tentative="1">
      <w:start w:val="1"/>
      <w:numFmt w:val="bullet"/>
      <w:lvlText w:val=""/>
      <w:lvlJc w:val="left"/>
      <w:pPr>
        <w:ind w:left="2880" w:hanging="360"/>
      </w:pPr>
      <w:rPr>
        <w:rFonts w:ascii="Symbol" w:hAnsi="Symbol" w:hint="default"/>
      </w:rPr>
    </w:lvl>
    <w:lvl w:ilvl="4" w:tplc="254E673C" w:tentative="1">
      <w:start w:val="1"/>
      <w:numFmt w:val="bullet"/>
      <w:lvlText w:val="o"/>
      <w:lvlJc w:val="left"/>
      <w:pPr>
        <w:ind w:left="3600" w:hanging="360"/>
      </w:pPr>
      <w:rPr>
        <w:rFonts w:ascii="Courier New" w:hAnsi="Courier New" w:cs="Courier New" w:hint="default"/>
      </w:rPr>
    </w:lvl>
    <w:lvl w:ilvl="5" w:tplc="EF86977E" w:tentative="1">
      <w:start w:val="1"/>
      <w:numFmt w:val="bullet"/>
      <w:lvlText w:val=""/>
      <w:lvlJc w:val="left"/>
      <w:pPr>
        <w:ind w:left="4320" w:hanging="360"/>
      </w:pPr>
      <w:rPr>
        <w:rFonts w:ascii="Wingdings" w:hAnsi="Wingdings" w:hint="default"/>
      </w:rPr>
    </w:lvl>
    <w:lvl w:ilvl="6" w:tplc="3DEAC7DE" w:tentative="1">
      <w:start w:val="1"/>
      <w:numFmt w:val="bullet"/>
      <w:lvlText w:val=""/>
      <w:lvlJc w:val="left"/>
      <w:pPr>
        <w:ind w:left="5040" w:hanging="360"/>
      </w:pPr>
      <w:rPr>
        <w:rFonts w:ascii="Symbol" w:hAnsi="Symbol" w:hint="default"/>
      </w:rPr>
    </w:lvl>
    <w:lvl w:ilvl="7" w:tplc="3544D7A8" w:tentative="1">
      <w:start w:val="1"/>
      <w:numFmt w:val="bullet"/>
      <w:lvlText w:val="o"/>
      <w:lvlJc w:val="left"/>
      <w:pPr>
        <w:ind w:left="5760" w:hanging="360"/>
      </w:pPr>
      <w:rPr>
        <w:rFonts w:ascii="Courier New" w:hAnsi="Courier New" w:cs="Courier New" w:hint="default"/>
      </w:rPr>
    </w:lvl>
    <w:lvl w:ilvl="8" w:tplc="EBC47E68" w:tentative="1">
      <w:start w:val="1"/>
      <w:numFmt w:val="bullet"/>
      <w:lvlText w:val=""/>
      <w:lvlJc w:val="left"/>
      <w:pPr>
        <w:ind w:left="6480" w:hanging="360"/>
      </w:pPr>
      <w:rPr>
        <w:rFonts w:ascii="Wingdings" w:hAnsi="Wingdings" w:hint="default"/>
      </w:rPr>
    </w:lvl>
  </w:abstractNum>
  <w:abstractNum w:abstractNumId="7">
    <w:nsid w:val="64EC0E55"/>
    <w:multiLevelType w:val="hybridMultilevel"/>
    <w:tmpl w:val="248C5A28"/>
    <w:lvl w:ilvl="0" w:tplc="4B90674E">
      <w:start w:val="1"/>
      <w:numFmt w:val="bullet"/>
      <w:lvlText w:val="-"/>
      <w:lvlJc w:val="left"/>
      <w:pPr>
        <w:ind w:left="720" w:hanging="360"/>
      </w:pPr>
      <w:rPr>
        <w:rFonts w:ascii="Tahoma" w:hAnsi="Tahoma" w:hint="default"/>
      </w:rPr>
    </w:lvl>
    <w:lvl w:ilvl="1" w:tplc="9BCC84C8" w:tentative="1">
      <w:start w:val="1"/>
      <w:numFmt w:val="bullet"/>
      <w:lvlText w:val="o"/>
      <w:lvlJc w:val="left"/>
      <w:pPr>
        <w:ind w:left="1440" w:hanging="360"/>
      </w:pPr>
      <w:rPr>
        <w:rFonts w:ascii="Courier New" w:hAnsi="Courier New" w:cs="Courier New" w:hint="default"/>
      </w:rPr>
    </w:lvl>
    <w:lvl w:ilvl="2" w:tplc="829E4D3A" w:tentative="1">
      <w:start w:val="1"/>
      <w:numFmt w:val="bullet"/>
      <w:lvlText w:val=""/>
      <w:lvlJc w:val="left"/>
      <w:pPr>
        <w:ind w:left="2160" w:hanging="360"/>
      </w:pPr>
      <w:rPr>
        <w:rFonts w:ascii="Wingdings" w:hAnsi="Wingdings" w:hint="default"/>
      </w:rPr>
    </w:lvl>
    <w:lvl w:ilvl="3" w:tplc="02D2A03C" w:tentative="1">
      <w:start w:val="1"/>
      <w:numFmt w:val="bullet"/>
      <w:lvlText w:val=""/>
      <w:lvlJc w:val="left"/>
      <w:pPr>
        <w:ind w:left="2880" w:hanging="360"/>
      </w:pPr>
      <w:rPr>
        <w:rFonts w:ascii="Symbol" w:hAnsi="Symbol" w:hint="default"/>
      </w:rPr>
    </w:lvl>
    <w:lvl w:ilvl="4" w:tplc="AF5E2394" w:tentative="1">
      <w:start w:val="1"/>
      <w:numFmt w:val="bullet"/>
      <w:lvlText w:val="o"/>
      <w:lvlJc w:val="left"/>
      <w:pPr>
        <w:ind w:left="3600" w:hanging="360"/>
      </w:pPr>
      <w:rPr>
        <w:rFonts w:ascii="Courier New" w:hAnsi="Courier New" w:cs="Courier New" w:hint="default"/>
      </w:rPr>
    </w:lvl>
    <w:lvl w:ilvl="5" w:tplc="447A5888" w:tentative="1">
      <w:start w:val="1"/>
      <w:numFmt w:val="bullet"/>
      <w:lvlText w:val=""/>
      <w:lvlJc w:val="left"/>
      <w:pPr>
        <w:ind w:left="4320" w:hanging="360"/>
      </w:pPr>
      <w:rPr>
        <w:rFonts w:ascii="Wingdings" w:hAnsi="Wingdings" w:hint="default"/>
      </w:rPr>
    </w:lvl>
    <w:lvl w:ilvl="6" w:tplc="BDE0D368" w:tentative="1">
      <w:start w:val="1"/>
      <w:numFmt w:val="bullet"/>
      <w:lvlText w:val=""/>
      <w:lvlJc w:val="left"/>
      <w:pPr>
        <w:ind w:left="5040" w:hanging="360"/>
      </w:pPr>
      <w:rPr>
        <w:rFonts w:ascii="Symbol" w:hAnsi="Symbol" w:hint="default"/>
      </w:rPr>
    </w:lvl>
    <w:lvl w:ilvl="7" w:tplc="B47C6768" w:tentative="1">
      <w:start w:val="1"/>
      <w:numFmt w:val="bullet"/>
      <w:lvlText w:val="o"/>
      <w:lvlJc w:val="left"/>
      <w:pPr>
        <w:ind w:left="5760" w:hanging="360"/>
      </w:pPr>
      <w:rPr>
        <w:rFonts w:ascii="Courier New" w:hAnsi="Courier New" w:cs="Courier New" w:hint="default"/>
      </w:rPr>
    </w:lvl>
    <w:lvl w:ilvl="8" w:tplc="903850EC" w:tentative="1">
      <w:start w:val="1"/>
      <w:numFmt w:val="bullet"/>
      <w:lvlText w:val=""/>
      <w:lvlJc w:val="left"/>
      <w:pPr>
        <w:ind w:left="6480" w:hanging="360"/>
      </w:pPr>
      <w:rPr>
        <w:rFonts w:ascii="Wingdings" w:hAnsi="Wingdings" w:hint="default"/>
      </w:rPr>
    </w:lvl>
  </w:abstractNum>
  <w:abstractNum w:abstractNumId="8">
    <w:nsid w:val="6606439E"/>
    <w:multiLevelType w:val="hybridMultilevel"/>
    <w:tmpl w:val="C0B21E32"/>
    <w:lvl w:ilvl="0" w:tplc="263AD250">
      <w:start w:val="1"/>
      <w:numFmt w:val="bullet"/>
      <w:lvlText w:val="-"/>
      <w:lvlJc w:val="left"/>
      <w:pPr>
        <w:ind w:left="720" w:hanging="360"/>
      </w:pPr>
      <w:rPr>
        <w:rFonts w:ascii="Tahoma" w:hAnsi="Tahoma" w:hint="default"/>
      </w:rPr>
    </w:lvl>
    <w:lvl w:ilvl="1" w:tplc="D0749D5A" w:tentative="1">
      <w:start w:val="1"/>
      <w:numFmt w:val="bullet"/>
      <w:lvlText w:val="o"/>
      <w:lvlJc w:val="left"/>
      <w:pPr>
        <w:ind w:left="1440" w:hanging="360"/>
      </w:pPr>
      <w:rPr>
        <w:rFonts w:ascii="Courier New" w:hAnsi="Courier New" w:cs="Courier New" w:hint="default"/>
      </w:rPr>
    </w:lvl>
    <w:lvl w:ilvl="2" w:tplc="30326386" w:tentative="1">
      <w:start w:val="1"/>
      <w:numFmt w:val="bullet"/>
      <w:lvlText w:val=""/>
      <w:lvlJc w:val="left"/>
      <w:pPr>
        <w:ind w:left="2160" w:hanging="360"/>
      </w:pPr>
      <w:rPr>
        <w:rFonts w:ascii="Wingdings" w:hAnsi="Wingdings" w:hint="default"/>
      </w:rPr>
    </w:lvl>
    <w:lvl w:ilvl="3" w:tplc="784A4512" w:tentative="1">
      <w:start w:val="1"/>
      <w:numFmt w:val="bullet"/>
      <w:lvlText w:val=""/>
      <w:lvlJc w:val="left"/>
      <w:pPr>
        <w:ind w:left="2880" w:hanging="360"/>
      </w:pPr>
      <w:rPr>
        <w:rFonts w:ascii="Symbol" w:hAnsi="Symbol" w:hint="default"/>
      </w:rPr>
    </w:lvl>
    <w:lvl w:ilvl="4" w:tplc="4ABA32EC" w:tentative="1">
      <w:start w:val="1"/>
      <w:numFmt w:val="bullet"/>
      <w:lvlText w:val="o"/>
      <w:lvlJc w:val="left"/>
      <w:pPr>
        <w:ind w:left="3600" w:hanging="360"/>
      </w:pPr>
      <w:rPr>
        <w:rFonts w:ascii="Courier New" w:hAnsi="Courier New" w:cs="Courier New" w:hint="default"/>
      </w:rPr>
    </w:lvl>
    <w:lvl w:ilvl="5" w:tplc="FB2C4C74" w:tentative="1">
      <w:start w:val="1"/>
      <w:numFmt w:val="bullet"/>
      <w:lvlText w:val=""/>
      <w:lvlJc w:val="left"/>
      <w:pPr>
        <w:ind w:left="4320" w:hanging="360"/>
      </w:pPr>
      <w:rPr>
        <w:rFonts w:ascii="Wingdings" w:hAnsi="Wingdings" w:hint="default"/>
      </w:rPr>
    </w:lvl>
    <w:lvl w:ilvl="6" w:tplc="53F0A20C" w:tentative="1">
      <w:start w:val="1"/>
      <w:numFmt w:val="bullet"/>
      <w:lvlText w:val=""/>
      <w:lvlJc w:val="left"/>
      <w:pPr>
        <w:ind w:left="5040" w:hanging="360"/>
      </w:pPr>
      <w:rPr>
        <w:rFonts w:ascii="Symbol" w:hAnsi="Symbol" w:hint="default"/>
      </w:rPr>
    </w:lvl>
    <w:lvl w:ilvl="7" w:tplc="4F945588" w:tentative="1">
      <w:start w:val="1"/>
      <w:numFmt w:val="bullet"/>
      <w:lvlText w:val="o"/>
      <w:lvlJc w:val="left"/>
      <w:pPr>
        <w:ind w:left="5760" w:hanging="360"/>
      </w:pPr>
      <w:rPr>
        <w:rFonts w:ascii="Courier New" w:hAnsi="Courier New" w:cs="Courier New" w:hint="default"/>
      </w:rPr>
    </w:lvl>
    <w:lvl w:ilvl="8" w:tplc="98208BAA" w:tentative="1">
      <w:start w:val="1"/>
      <w:numFmt w:val="bullet"/>
      <w:lvlText w:val=""/>
      <w:lvlJc w:val="left"/>
      <w:pPr>
        <w:ind w:left="6480" w:hanging="360"/>
      </w:pPr>
      <w:rPr>
        <w:rFonts w:ascii="Wingdings" w:hAnsi="Wingdings" w:hint="default"/>
      </w:rPr>
    </w:lvl>
  </w:abstractNum>
  <w:abstractNum w:abstractNumId="9">
    <w:nsid w:val="6DD720D0"/>
    <w:multiLevelType w:val="hybridMultilevel"/>
    <w:tmpl w:val="2D4AF566"/>
    <w:lvl w:ilvl="0" w:tplc="1550E36C">
      <w:start w:val="1"/>
      <w:numFmt w:val="bullet"/>
      <w:lvlText w:val="-"/>
      <w:lvlJc w:val="left"/>
      <w:pPr>
        <w:ind w:left="720" w:hanging="360"/>
      </w:pPr>
      <w:rPr>
        <w:rFonts w:ascii="Tahoma" w:hAnsi="Tahoma" w:hint="default"/>
      </w:rPr>
    </w:lvl>
    <w:lvl w:ilvl="1" w:tplc="465A6C4A" w:tentative="1">
      <w:start w:val="1"/>
      <w:numFmt w:val="bullet"/>
      <w:lvlText w:val="o"/>
      <w:lvlJc w:val="left"/>
      <w:pPr>
        <w:ind w:left="1440" w:hanging="360"/>
      </w:pPr>
      <w:rPr>
        <w:rFonts w:ascii="Courier New" w:hAnsi="Courier New" w:cs="Courier New" w:hint="default"/>
      </w:rPr>
    </w:lvl>
    <w:lvl w:ilvl="2" w:tplc="CEAC1F7C" w:tentative="1">
      <w:start w:val="1"/>
      <w:numFmt w:val="bullet"/>
      <w:lvlText w:val=""/>
      <w:lvlJc w:val="left"/>
      <w:pPr>
        <w:ind w:left="2160" w:hanging="360"/>
      </w:pPr>
      <w:rPr>
        <w:rFonts w:ascii="Wingdings" w:hAnsi="Wingdings" w:hint="default"/>
      </w:rPr>
    </w:lvl>
    <w:lvl w:ilvl="3" w:tplc="51A24016" w:tentative="1">
      <w:start w:val="1"/>
      <w:numFmt w:val="bullet"/>
      <w:lvlText w:val=""/>
      <w:lvlJc w:val="left"/>
      <w:pPr>
        <w:ind w:left="2880" w:hanging="360"/>
      </w:pPr>
      <w:rPr>
        <w:rFonts w:ascii="Symbol" w:hAnsi="Symbol" w:hint="default"/>
      </w:rPr>
    </w:lvl>
    <w:lvl w:ilvl="4" w:tplc="1A86D1E4" w:tentative="1">
      <w:start w:val="1"/>
      <w:numFmt w:val="bullet"/>
      <w:lvlText w:val="o"/>
      <w:lvlJc w:val="left"/>
      <w:pPr>
        <w:ind w:left="3600" w:hanging="360"/>
      </w:pPr>
      <w:rPr>
        <w:rFonts w:ascii="Courier New" w:hAnsi="Courier New" w:cs="Courier New" w:hint="default"/>
      </w:rPr>
    </w:lvl>
    <w:lvl w:ilvl="5" w:tplc="987E8CF2" w:tentative="1">
      <w:start w:val="1"/>
      <w:numFmt w:val="bullet"/>
      <w:lvlText w:val=""/>
      <w:lvlJc w:val="left"/>
      <w:pPr>
        <w:ind w:left="4320" w:hanging="360"/>
      </w:pPr>
      <w:rPr>
        <w:rFonts w:ascii="Wingdings" w:hAnsi="Wingdings" w:hint="default"/>
      </w:rPr>
    </w:lvl>
    <w:lvl w:ilvl="6" w:tplc="C660E552" w:tentative="1">
      <w:start w:val="1"/>
      <w:numFmt w:val="bullet"/>
      <w:lvlText w:val=""/>
      <w:lvlJc w:val="left"/>
      <w:pPr>
        <w:ind w:left="5040" w:hanging="360"/>
      </w:pPr>
      <w:rPr>
        <w:rFonts w:ascii="Symbol" w:hAnsi="Symbol" w:hint="default"/>
      </w:rPr>
    </w:lvl>
    <w:lvl w:ilvl="7" w:tplc="0558649A" w:tentative="1">
      <w:start w:val="1"/>
      <w:numFmt w:val="bullet"/>
      <w:lvlText w:val="o"/>
      <w:lvlJc w:val="left"/>
      <w:pPr>
        <w:ind w:left="5760" w:hanging="360"/>
      </w:pPr>
      <w:rPr>
        <w:rFonts w:ascii="Courier New" w:hAnsi="Courier New" w:cs="Courier New" w:hint="default"/>
      </w:rPr>
    </w:lvl>
    <w:lvl w:ilvl="8" w:tplc="FA764B46" w:tentative="1">
      <w:start w:val="1"/>
      <w:numFmt w:val="bullet"/>
      <w:lvlText w:val=""/>
      <w:lvlJc w:val="left"/>
      <w:pPr>
        <w:ind w:left="6480" w:hanging="360"/>
      </w:pPr>
      <w:rPr>
        <w:rFonts w:ascii="Wingdings" w:hAnsi="Wingdings" w:hint="default"/>
      </w:rPr>
    </w:lvl>
  </w:abstractNum>
  <w:abstractNum w:abstractNumId="10">
    <w:nsid w:val="79D945EA"/>
    <w:multiLevelType w:val="hybridMultilevel"/>
    <w:tmpl w:val="EFB20DF6"/>
    <w:lvl w:ilvl="0" w:tplc="B1C43E72">
      <w:start w:val="1"/>
      <w:numFmt w:val="bullet"/>
      <w:lvlText w:val=""/>
      <w:lvlJc w:val="left"/>
      <w:pPr>
        <w:ind w:left="720" w:hanging="360"/>
      </w:pPr>
      <w:rPr>
        <w:rFonts w:ascii="Wingdings" w:hAnsi="Wingdings" w:hint="default"/>
      </w:rPr>
    </w:lvl>
    <w:lvl w:ilvl="1" w:tplc="15F6FC24" w:tentative="1">
      <w:start w:val="1"/>
      <w:numFmt w:val="bullet"/>
      <w:lvlText w:val="o"/>
      <w:lvlJc w:val="left"/>
      <w:pPr>
        <w:ind w:left="1440" w:hanging="360"/>
      </w:pPr>
      <w:rPr>
        <w:rFonts w:ascii="Courier New" w:hAnsi="Courier New" w:cs="Courier New" w:hint="default"/>
      </w:rPr>
    </w:lvl>
    <w:lvl w:ilvl="2" w:tplc="94EC9A0C" w:tentative="1">
      <w:start w:val="1"/>
      <w:numFmt w:val="bullet"/>
      <w:lvlText w:val=""/>
      <w:lvlJc w:val="left"/>
      <w:pPr>
        <w:ind w:left="2160" w:hanging="360"/>
      </w:pPr>
      <w:rPr>
        <w:rFonts w:ascii="Wingdings" w:hAnsi="Wingdings" w:hint="default"/>
      </w:rPr>
    </w:lvl>
    <w:lvl w:ilvl="3" w:tplc="299A83FA" w:tentative="1">
      <w:start w:val="1"/>
      <w:numFmt w:val="bullet"/>
      <w:lvlText w:val=""/>
      <w:lvlJc w:val="left"/>
      <w:pPr>
        <w:ind w:left="2880" w:hanging="360"/>
      </w:pPr>
      <w:rPr>
        <w:rFonts w:ascii="Symbol" w:hAnsi="Symbol" w:hint="default"/>
      </w:rPr>
    </w:lvl>
    <w:lvl w:ilvl="4" w:tplc="7280F67C" w:tentative="1">
      <w:start w:val="1"/>
      <w:numFmt w:val="bullet"/>
      <w:lvlText w:val="o"/>
      <w:lvlJc w:val="left"/>
      <w:pPr>
        <w:ind w:left="3600" w:hanging="360"/>
      </w:pPr>
      <w:rPr>
        <w:rFonts w:ascii="Courier New" w:hAnsi="Courier New" w:cs="Courier New" w:hint="default"/>
      </w:rPr>
    </w:lvl>
    <w:lvl w:ilvl="5" w:tplc="85B4E61C" w:tentative="1">
      <w:start w:val="1"/>
      <w:numFmt w:val="bullet"/>
      <w:lvlText w:val=""/>
      <w:lvlJc w:val="left"/>
      <w:pPr>
        <w:ind w:left="4320" w:hanging="360"/>
      </w:pPr>
      <w:rPr>
        <w:rFonts w:ascii="Wingdings" w:hAnsi="Wingdings" w:hint="default"/>
      </w:rPr>
    </w:lvl>
    <w:lvl w:ilvl="6" w:tplc="4994464A" w:tentative="1">
      <w:start w:val="1"/>
      <w:numFmt w:val="bullet"/>
      <w:lvlText w:val=""/>
      <w:lvlJc w:val="left"/>
      <w:pPr>
        <w:ind w:left="5040" w:hanging="360"/>
      </w:pPr>
      <w:rPr>
        <w:rFonts w:ascii="Symbol" w:hAnsi="Symbol" w:hint="default"/>
      </w:rPr>
    </w:lvl>
    <w:lvl w:ilvl="7" w:tplc="D5BC3B00" w:tentative="1">
      <w:start w:val="1"/>
      <w:numFmt w:val="bullet"/>
      <w:lvlText w:val="o"/>
      <w:lvlJc w:val="left"/>
      <w:pPr>
        <w:ind w:left="5760" w:hanging="360"/>
      </w:pPr>
      <w:rPr>
        <w:rFonts w:ascii="Courier New" w:hAnsi="Courier New" w:cs="Courier New" w:hint="default"/>
      </w:rPr>
    </w:lvl>
    <w:lvl w:ilvl="8" w:tplc="DDD036AC"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9"/>
  </w:num>
  <w:num w:numId="4">
    <w:abstractNumId w:val="7"/>
  </w:num>
  <w:num w:numId="5">
    <w:abstractNumId w:val="6"/>
  </w:num>
  <w:num w:numId="6">
    <w:abstractNumId w:val="1"/>
  </w:num>
  <w:num w:numId="7">
    <w:abstractNumId w:val="8"/>
  </w:num>
  <w:num w:numId="8">
    <w:abstractNumId w:val="5"/>
  </w:num>
  <w:num w:numId="9">
    <w:abstractNumId w:val="4"/>
  </w:num>
  <w:num w:numId="10">
    <w:abstractNumId w:val="3"/>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5DA"/>
    <w:rsid w:val="0022544D"/>
    <w:rsid w:val="00541A78"/>
    <w:rsid w:val="005860A1"/>
    <w:rsid w:val="00614617"/>
    <w:rsid w:val="007F49BA"/>
    <w:rsid w:val="009C2278"/>
    <w:rsid w:val="00A84999"/>
    <w:rsid w:val="00B60F03"/>
    <w:rsid w:val="00C131A7"/>
    <w:rsid w:val="00D471F2"/>
    <w:rsid w:val="00DE15C6"/>
    <w:rsid w:val="00F155DA"/>
    <w:rsid w:val="00F23D9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7BE4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hr-HR" w:eastAsia="hr-H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39"/>
    <w:rsid w:val="0098666F"/>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hr-HR" w:eastAsia="hr-H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39"/>
    <w:rsid w:val="0098666F"/>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split.hr" TargetMode="External"/><Relationship Id="rId4" Type="http://schemas.openxmlformats.org/officeDocument/2006/relationships/numbering" Target="numbering.xml"/><Relationship Id="rId9" Type="http://schemas.openxmlformats.org/officeDocument/2006/relationships/image" Target="media/image1.wmf"/></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858644F270A542B45909A00022A4F6" ma:contentTypeVersion="0" ma:contentTypeDescription="Create a new document." ma:contentTypeScope="" ma:versionID="842b027a1c9e3c6abc28ab025d60b3e0">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A34D26-2766-4B96-873C-E3C625D62469}">
  <ds:schemaRefs>
    <ds:schemaRef ds:uri="http://purl.org/dc/terms/"/>
    <ds:schemaRef ds:uri="http://schemas.microsoft.com/office/2006/documentManagement/types"/>
    <ds:schemaRef ds:uri="http://schemas.microsoft.com/office/2006/metadata/properties"/>
    <ds:schemaRef ds:uri="http://www.w3.org/XML/1998/namespace"/>
    <ds:schemaRef ds:uri="http://schemas.openxmlformats.org/package/2006/metadata/core-properties"/>
    <ds:schemaRef ds:uri="http://purl.org/dc/elements/1.1/"/>
    <ds:schemaRef ds:uri="http://purl.org/dc/dcmitype/"/>
    <ds:schemaRef ds:uri="http://schemas.microsoft.com/office/infopath/2007/PartnerControls"/>
  </ds:schemaRefs>
</ds:datastoreItem>
</file>

<file path=customXml/itemProps2.xml><?xml version="1.0" encoding="utf-8"?>
<ds:datastoreItem xmlns:ds="http://schemas.openxmlformats.org/officeDocument/2006/customXml" ds:itemID="{73851D6F-2D12-4A29-90F3-B3718AE85CD9}">
  <ds:schemaRefs>
    <ds:schemaRef ds:uri="http://schemas.microsoft.com/sharepoint/v3/contenttype/forms"/>
  </ds:schemaRefs>
</ds:datastoreItem>
</file>

<file path=customXml/itemProps3.xml><?xml version="1.0" encoding="utf-8"?>
<ds:datastoreItem xmlns:ds="http://schemas.openxmlformats.org/officeDocument/2006/customXml" ds:itemID="{7F684C3B-4FF8-44DA-8AA3-7DF88DCF97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549</Words>
  <Characters>3132</Characters>
  <Application>Microsoft Office Word</Application>
  <DocSecurity>0</DocSecurity>
  <Lines>26</Lines>
  <Paragraphs>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Tomislav Jurišić</dc:creator>
  <cp:lastModifiedBy>Tomislav Jurišić</cp:lastModifiedBy>
  <cp:revision>2</cp:revision>
  <cp:lastPrinted>2018-08-20T06:55:00Z</cp:lastPrinted>
  <dcterms:created xsi:type="dcterms:W3CDTF">2018-08-21T11:44:00Z</dcterms:created>
  <dcterms:modified xsi:type="dcterms:W3CDTF">2018-08-21T11:44:00Z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0x01010074858644F270A542B45909A00022A4F6</vt:lpwstr>
  </property>
</Properties>
</file>